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4E574AC" w:rsidP="634871D5" w:rsidRDefault="54E574AC" w14:paraId="6599019E" w14:textId="666AC3A3">
      <w:pPr>
        <w:pStyle w:val="Ttulo2"/>
        <w:keepNext w:val="0"/>
        <w:keepLines w:val="0"/>
        <w:spacing w:before="0" w:beforeAutospacing="off" w:after="0" w:afterAutospacing="off" w:line="240" w:lineRule="auto"/>
        <w:jc w:val="center"/>
        <w:rPr>
          <w:rFonts w:ascii="Arial" w:hAnsi="Arial" w:eastAsia="Arial" w:cs="Arial"/>
          <w:noProof w:val="0"/>
          <w:color w:val="000000" w:themeColor="text1" w:themeTint="FF" w:themeShade="FF"/>
          <w:sz w:val="32"/>
          <w:szCs w:val="32"/>
          <w:lang w:val="es-ES"/>
        </w:rPr>
      </w:pPr>
      <w:r w:rsidRPr="634871D5" w:rsidR="6B47024B">
        <w:rPr>
          <w:rFonts w:ascii="Arial" w:hAnsi="Arial" w:eastAsia="Arial" w:cs="Arial"/>
          <w:b w:val="1"/>
          <w:bCs w:val="1"/>
          <w:color w:val="000000" w:themeColor="text1" w:themeTint="FF" w:themeShade="FF"/>
          <w:sz w:val="32"/>
          <w:szCs w:val="32"/>
        </w:rPr>
        <w:t xml:space="preserve">Narrativas sin </w:t>
      </w:r>
      <w:r w:rsidRPr="634871D5" w:rsidR="6B47024B">
        <w:rPr>
          <w:rFonts w:ascii="Arial" w:hAnsi="Arial" w:eastAsia="Arial" w:cs="Arial"/>
          <w:b w:val="1"/>
          <w:bCs w:val="1"/>
          <w:color w:val="000000" w:themeColor="text1" w:themeTint="FF" w:themeShade="FF"/>
          <w:sz w:val="32"/>
          <w:szCs w:val="32"/>
        </w:rPr>
        <w:t>spoilers</w:t>
      </w:r>
      <w:r w:rsidRPr="634871D5" w:rsidR="6B47024B">
        <w:rPr>
          <w:rFonts w:ascii="Arial" w:hAnsi="Arial" w:eastAsia="Arial" w:cs="Arial"/>
          <w:b w:val="1"/>
          <w:bCs w:val="1"/>
          <w:color w:val="000000" w:themeColor="text1" w:themeTint="FF" w:themeShade="FF"/>
          <w:sz w:val="32"/>
          <w:szCs w:val="32"/>
        </w:rPr>
        <w:t xml:space="preserve">: lo que el </w:t>
      </w:r>
      <w:r w:rsidRPr="634871D5" w:rsidR="6B47024B">
        <w:rPr>
          <w:rFonts w:ascii="Arial" w:hAnsi="Arial" w:eastAsia="Arial" w:cs="Arial"/>
          <w:b w:val="1"/>
          <w:bCs w:val="1"/>
          <w:color w:val="000000" w:themeColor="text1" w:themeTint="FF" w:themeShade="FF"/>
          <w:sz w:val="32"/>
          <w:szCs w:val="32"/>
        </w:rPr>
        <w:t>fandom</w:t>
      </w:r>
      <w:r w:rsidRPr="634871D5" w:rsidR="6B47024B">
        <w:rPr>
          <w:rFonts w:ascii="Arial" w:hAnsi="Arial" w:eastAsia="Arial" w:cs="Arial"/>
          <w:b w:val="1"/>
          <w:bCs w:val="1"/>
          <w:color w:val="000000" w:themeColor="text1" w:themeTint="FF" w:themeShade="FF"/>
          <w:sz w:val="32"/>
          <w:szCs w:val="32"/>
        </w:rPr>
        <w:t xml:space="preserve"> </w:t>
      </w:r>
      <w:r w:rsidRPr="634871D5" w:rsidR="6B47024B">
        <w:rPr>
          <w:rFonts w:ascii="Arial" w:hAnsi="Arial" w:eastAsia="Arial" w:cs="Arial"/>
          <w:b w:val="1"/>
          <w:bCs w:val="1"/>
          <w:color w:val="000000" w:themeColor="text1" w:themeTint="FF" w:themeShade="FF"/>
          <w:sz w:val="32"/>
          <w:szCs w:val="32"/>
        </w:rPr>
        <w:t>le</w:t>
      </w:r>
      <w:r w:rsidRPr="634871D5" w:rsidR="6B47024B">
        <w:rPr>
          <w:rFonts w:ascii="Arial" w:hAnsi="Arial" w:eastAsia="Arial" w:cs="Arial"/>
          <w:b w:val="1"/>
          <w:bCs w:val="1"/>
          <w:color w:val="000000" w:themeColor="text1" w:themeTint="FF" w:themeShade="FF"/>
          <w:sz w:val="32"/>
          <w:szCs w:val="32"/>
        </w:rPr>
        <w:t xml:space="preserve"> enseña a las marcas sobre comunidad y reputación</w:t>
      </w:r>
    </w:p>
    <w:p w:rsidR="2544518F" w:rsidP="634871D5" w:rsidRDefault="2544518F" w14:paraId="3959036F" w14:textId="69DD842E">
      <w:pPr>
        <w:pStyle w:val="Normal"/>
        <w:keepNext w:val="0"/>
        <w:keepLines w:val="0"/>
        <w:rPr>
          <w:rFonts w:ascii="Arial" w:hAnsi="Arial" w:eastAsia="Arial" w:cs="Arial"/>
          <w:b w:val="1"/>
          <w:bCs w:val="1"/>
          <w:noProof w:val="0"/>
          <w:color w:val="000000" w:themeColor="text1" w:themeTint="FF" w:themeShade="FF"/>
          <w:sz w:val="22"/>
          <w:szCs w:val="22"/>
          <w:lang w:val="es-ES" w:eastAsia="en-US" w:bidi="ar-SA"/>
        </w:rPr>
      </w:pPr>
    </w:p>
    <w:p w:rsidR="2F9F128E" w:rsidP="634871D5" w:rsidRDefault="2F9F128E" w14:paraId="09CEA81E" w14:textId="25B733E7">
      <w:pPr>
        <w:pStyle w:val="Normal"/>
        <w:keepNext w:val="0"/>
        <w:keepLines w:val="0"/>
        <w:jc w:val="both"/>
        <w:rPr>
          <w:rFonts w:ascii="Arial" w:hAnsi="Arial" w:eastAsia="Arial" w:cs="Arial"/>
          <w:noProof w:val="0"/>
          <w:color w:val="000000" w:themeColor="text1" w:themeTint="FF" w:themeShade="FF"/>
          <w:sz w:val="22"/>
          <w:szCs w:val="22"/>
          <w:lang w:val="es-ES"/>
        </w:rPr>
      </w:pPr>
      <w:r w:rsidRPr="634871D5" w:rsidR="1750D3D6">
        <w:rPr>
          <w:rFonts w:ascii="Arial" w:hAnsi="Arial" w:eastAsia="Arial" w:cs="Arial"/>
          <w:color w:val="000000" w:themeColor="text1" w:themeTint="FF" w:themeShade="FF"/>
          <w:sz w:val="22"/>
          <w:szCs w:val="22"/>
        </w:rPr>
        <w:t xml:space="preserve">En tiempos de saturación de contenido, </w:t>
      </w:r>
      <w:r w:rsidRPr="634871D5" w:rsidR="1750D3D6">
        <w:rPr>
          <w:rFonts w:ascii="Arial" w:hAnsi="Arial" w:eastAsia="Arial" w:cs="Arial"/>
          <w:i w:val="1"/>
          <w:iCs w:val="1"/>
          <w:color w:val="000000" w:themeColor="text1" w:themeTint="FF" w:themeShade="FF"/>
          <w:sz w:val="22"/>
          <w:szCs w:val="22"/>
        </w:rPr>
        <w:t xml:space="preserve">timeline </w:t>
      </w:r>
      <w:r w:rsidRPr="634871D5" w:rsidR="1750D3D6">
        <w:rPr>
          <w:rFonts w:ascii="Arial" w:hAnsi="Arial" w:eastAsia="Arial" w:cs="Arial"/>
          <w:color w:val="000000" w:themeColor="text1" w:themeTint="FF" w:themeShade="FF"/>
          <w:sz w:val="22"/>
          <w:szCs w:val="22"/>
        </w:rPr>
        <w:t xml:space="preserve">infinito y </w:t>
      </w:r>
      <w:r w:rsidRPr="634871D5" w:rsidR="1750D3D6">
        <w:rPr>
          <w:rFonts w:ascii="Arial" w:hAnsi="Arial" w:eastAsia="Arial" w:cs="Arial"/>
          <w:b w:val="1"/>
          <w:bCs w:val="1"/>
          <w:color w:val="000000" w:themeColor="text1" w:themeTint="FF" w:themeShade="FF"/>
          <w:sz w:val="22"/>
          <w:szCs w:val="22"/>
        </w:rPr>
        <w:t>viralización</w:t>
      </w:r>
      <w:r w:rsidRPr="634871D5" w:rsidR="1750D3D6">
        <w:rPr>
          <w:rFonts w:ascii="Arial" w:hAnsi="Arial" w:eastAsia="Arial" w:cs="Arial"/>
          <w:b w:val="1"/>
          <w:bCs w:val="1"/>
          <w:color w:val="000000" w:themeColor="text1" w:themeTint="FF" w:themeShade="FF"/>
          <w:sz w:val="22"/>
          <w:szCs w:val="22"/>
        </w:rPr>
        <w:t xml:space="preserve"> digital</w:t>
      </w:r>
      <w:r w:rsidRPr="634871D5" w:rsidR="1750D3D6">
        <w:rPr>
          <w:rFonts w:ascii="Arial" w:hAnsi="Arial" w:eastAsia="Arial" w:cs="Arial"/>
          <w:color w:val="000000" w:themeColor="text1" w:themeTint="FF" w:themeShade="FF"/>
          <w:sz w:val="22"/>
          <w:szCs w:val="22"/>
        </w:rPr>
        <w:t xml:space="preserve">, muchas marcas se obsesionan con captar atención. Pero pocas logran lo que realmente importa: </w:t>
      </w:r>
      <w:r w:rsidRPr="634871D5" w:rsidR="1750D3D6">
        <w:rPr>
          <w:rFonts w:ascii="Arial" w:hAnsi="Arial" w:eastAsia="Arial" w:cs="Arial"/>
          <w:b w:val="1"/>
          <w:bCs w:val="1"/>
          <w:color w:val="000000" w:themeColor="text1" w:themeTint="FF" w:themeShade="FF"/>
          <w:sz w:val="22"/>
          <w:szCs w:val="22"/>
        </w:rPr>
        <w:t xml:space="preserve">construir una comunidad </w:t>
      </w:r>
      <w:r w:rsidRPr="634871D5" w:rsidR="1750D3D6">
        <w:rPr>
          <w:rFonts w:ascii="Arial" w:hAnsi="Arial" w:eastAsia="Arial" w:cs="Arial"/>
          <w:color w:val="000000" w:themeColor="text1" w:themeTint="FF" w:themeShade="FF"/>
          <w:sz w:val="22"/>
          <w:szCs w:val="22"/>
        </w:rPr>
        <w:t>que permanezca, que defienda y que comparta su historia sin pedir nada a cambio.</w:t>
      </w:r>
    </w:p>
    <w:p w:rsidR="2F9F128E" w:rsidP="634871D5" w:rsidRDefault="2F9F128E" w14:paraId="162AD24C" w14:textId="49F5782A">
      <w:pPr>
        <w:pStyle w:val="Normal"/>
        <w:keepNext w:val="0"/>
        <w:keepLines w:val="0"/>
        <w:jc w:val="both"/>
        <w:rPr>
          <w:rFonts w:ascii="Arial" w:hAnsi="Arial" w:eastAsia="Arial" w:cs="Arial"/>
          <w:noProof w:val="0"/>
          <w:color w:val="000000" w:themeColor="text1" w:themeTint="FF" w:themeShade="FF"/>
          <w:sz w:val="22"/>
          <w:szCs w:val="22"/>
          <w:lang w:val="es-ES"/>
        </w:rPr>
      </w:pPr>
      <w:r w:rsidRPr="76499A25" w:rsidR="1750D3D6">
        <w:rPr>
          <w:rFonts w:ascii="Arial" w:hAnsi="Arial" w:eastAsia="Arial" w:cs="Arial"/>
          <w:color w:val="000000" w:themeColor="text1" w:themeTint="FF" w:themeShade="FF"/>
          <w:sz w:val="22"/>
          <w:szCs w:val="22"/>
        </w:rPr>
        <w:t xml:space="preserve">Esa comunidad ya existe. Se llama </w:t>
      </w:r>
      <w:r w:rsidRPr="76499A25" w:rsidR="1750D3D6">
        <w:rPr>
          <w:rFonts w:ascii="Arial" w:hAnsi="Arial" w:eastAsia="Arial" w:cs="Arial"/>
          <w:b w:val="1"/>
          <w:bCs w:val="1"/>
          <w:i w:val="1"/>
          <w:iCs w:val="1"/>
          <w:color w:val="000000" w:themeColor="text1" w:themeTint="FF" w:themeShade="FF"/>
          <w:sz w:val="22"/>
          <w:szCs w:val="22"/>
        </w:rPr>
        <w:t>fandom</w:t>
      </w:r>
      <w:r w:rsidRPr="76499A25" w:rsidR="1750D3D6">
        <w:rPr>
          <w:rFonts w:ascii="Arial" w:hAnsi="Arial" w:eastAsia="Arial" w:cs="Arial"/>
          <w:color w:val="000000" w:themeColor="text1" w:themeTint="FF" w:themeShade="FF"/>
          <w:sz w:val="22"/>
          <w:szCs w:val="22"/>
        </w:rPr>
        <w:t xml:space="preserve">. Y si las marcas están buscando una hoja de ruta para generar </w:t>
      </w:r>
      <w:r w:rsidRPr="76499A25" w:rsidR="1750D3D6">
        <w:rPr>
          <w:rFonts w:ascii="Arial" w:hAnsi="Arial" w:eastAsia="Arial" w:cs="Arial"/>
          <w:b w:val="1"/>
          <w:bCs w:val="1"/>
          <w:color w:val="000000" w:themeColor="text1" w:themeTint="FF" w:themeShade="FF"/>
          <w:sz w:val="22"/>
          <w:szCs w:val="22"/>
        </w:rPr>
        <w:t xml:space="preserve">lealtad emocional </w:t>
      </w:r>
      <w:r w:rsidRPr="76499A25" w:rsidR="1750D3D6">
        <w:rPr>
          <w:rFonts w:ascii="Arial" w:hAnsi="Arial" w:eastAsia="Arial" w:cs="Arial"/>
          <w:color w:val="000000" w:themeColor="text1" w:themeTint="FF" w:themeShade="FF"/>
          <w:sz w:val="22"/>
          <w:szCs w:val="22"/>
        </w:rPr>
        <w:t xml:space="preserve">real, </w:t>
      </w:r>
      <w:r w:rsidRPr="76499A25" w:rsidR="67B980A4">
        <w:rPr>
          <w:rFonts w:ascii="Arial" w:hAnsi="Arial" w:eastAsia="Arial" w:cs="Arial"/>
          <w:color w:val="000000" w:themeColor="text1" w:themeTint="FF" w:themeShade="FF"/>
          <w:sz w:val="22"/>
          <w:szCs w:val="22"/>
        </w:rPr>
        <w:t>deberían empezar</w:t>
      </w:r>
      <w:r w:rsidRPr="76499A25" w:rsidR="1750D3D6">
        <w:rPr>
          <w:rFonts w:ascii="Arial" w:hAnsi="Arial" w:eastAsia="Arial" w:cs="Arial"/>
          <w:color w:val="000000" w:themeColor="text1" w:themeTint="FF" w:themeShade="FF"/>
          <w:sz w:val="22"/>
          <w:szCs w:val="22"/>
        </w:rPr>
        <w:t xml:space="preserve"> a observar cómo se comportan los consumidores.</w:t>
      </w:r>
    </w:p>
    <w:p w:rsidR="7FA35B3A" w:rsidP="634871D5" w:rsidRDefault="7FA35B3A" w14:paraId="203A1603" w14:textId="245C7DC2">
      <w:pPr>
        <w:pStyle w:val="Normal"/>
        <w:keepNext w:val="0"/>
        <w:keepLines w:val="0"/>
        <w:spacing w:before="0" w:beforeAutospacing="off" w:after="0" w:afterAutospacing="off"/>
        <w:jc w:val="both"/>
        <w:rPr>
          <w:rFonts w:ascii="Arial" w:hAnsi="Arial" w:eastAsia="Arial" w:cs="Arial"/>
          <w:color w:val="000000" w:themeColor="text1" w:themeTint="FF" w:themeShade="FF"/>
          <w:sz w:val="22"/>
          <w:szCs w:val="22"/>
        </w:rPr>
      </w:pPr>
      <w:r w:rsidRPr="634871D5" w:rsidR="0AF1CFEE">
        <w:rPr>
          <w:rFonts w:ascii="Arial" w:hAnsi="Arial" w:eastAsia="Arial" w:cs="Arial"/>
          <w:color w:val="000000" w:themeColor="text1" w:themeTint="FF" w:themeShade="FF"/>
          <w:sz w:val="22"/>
          <w:szCs w:val="22"/>
        </w:rPr>
        <w:t xml:space="preserve">Y no es solo intuición: según el estudio </w:t>
      </w:r>
      <w:hyperlink r:id="Rda65080a2a5b437b">
        <w:r w:rsidRPr="634871D5" w:rsidR="0AF1CFEE">
          <w:rPr>
            <w:rStyle w:val="Hyperlink"/>
            <w:rFonts w:ascii="Arial" w:hAnsi="Arial" w:eastAsia="Arial" w:cs="Arial"/>
            <w:b w:val="1"/>
            <w:bCs w:val="1"/>
            <w:color w:val="auto"/>
            <w:sz w:val="22"/>
            <w:szCs w:val="22"/>
          </w:rPr>
          <w:t>Cultura y Tendencias de YouTube 2024</w:t>
        </w:r>
      </w:hyperlink>
      <w:r w:rsidRPr="634871D5" w:rsidR="0AF1CFEE">
        <w:rPr>
          <w:rFonts w:ascii="Arial" w:hAnsi="Arial" w:eastAsia="Arial" w:cs="Arial"/>
          <w:color w:val="000000" w:themeColor="text1" w:themeTint="FF" w:themeShade="FF"/>
          <w:sz w:val="22"/>
          <w:szCs w:val="22"/>
        </w:rPr>
        <w:t xml:space="preserve">, el 86 % de la generación Z y el 84 % de las personas de entre 14 y 44 años se identifican como fans de alguien o algo. En otras palabras, la lógica del </w:t>
      </w:r>
      <w:r w:rsidRPr="634871D5" w:rsidR="0AF1CFEE">
        <w:rPr>
          <w:rFonts w:ascii="Arial" w:hAnsi="Arial" w:eastAsia="Arial" w:cs="Arial"/>
          <w:i w:val="1"/>
          <w:iCs w:val="1"/>
          <w:color w:val="000000" w:themeColor="text1" w:themeTint="FF" w:themeShade="FF"/>
          <w:sz w:val="22"/>
          <w:szCs w:val="22"/>
        </w:rPr>
        <w:t>fandom</w:t>
      </w:r>
      <w:r w:rsidRPr="634871D5" w:rsidR="0AF1CFEE">
        <w:rPr>
          <w:rFonts w:ascii="Arial" w:hAnsi="Arial" w:eastAsia="Arial" w:cs="Arial"/>
          <w:i w:val="1"/>
          <w:iCs w:val="1"/>
          <w:color w:val="000000" w:themeColor="text1" w:themeTint="FF" w:themeShade="FF"/>
          <w:sz w:val="22"/>
          <w:szCs w:val="22"/>
        </w:rPr>
        <w:t xml:space="preserve"> </w:t>
      </w:r>
      <w:r w:rsidRPr="634871D5" w:rsidR="0AF1CFEE">
        <w:rPr>
          <w:rFonts w:ascii="Arial" w:hAnsi="Arial" w:eastAsia="Arial" w:cs="Arial"/>
          <w:color w:val="000000" w:themeColor="text1" w:themeTint="FF" w:themeShade="FF"/>
          <w:sz w:val="22"/>
          <w:szCs w:val="22"/>
        </w:rPr>
        <w:t xml:space="preserve">no es marginal: es el nuevo centro de la </w:t>
      </w:r>
      <w:r w:rsidRPr="634871D5" w:rsidR="0AF1CFEE">
        <w:rPr>
          <w:rFonts w:ascii="Arial" w:hAnsi="Arial" w:eastAsia="Arial" w:cs="Arial"/>
          <w:b w:val="1"/>
          <w:bCs w:val="1"/>
          <w:color w:val="000000" w:themeColor="text1" w:themeTint="FF" w:themeShade="FF"/>
          <w:sz w:val="22"/>
          <w:szCs w:val="22"/>
        </w:rPr>
        <w:t>cultura digital</w:t>
      </w:r>
      <w:r w:rsidRPr="634871D5" w:rsidR="0AF1CFEE">
        <w:rPr>
          <w:rFonts w:ascii="Arial" w:hAnsi="Arial" w:eastAsia="Arial" w:cs="Arial"/>
          <w:color w:val="000000" w:themeColor="text1" w:themeTint="FF" w:themeShade="FF"/>
          <w:sz w:val="22"/>
          <w:szCs w:val="22"/>
        </w:rPr>
        <w:t>.</w:t>
      </w:r>
    </w:p>
    <w:p w:rsidR="634871D5" w:rsidP="634871D5" w:rsidRDefault="634871D5" w14:paraId="39FE96D2" w14:textId="28B352C8">
      <w:pPr>
        <w:pStyle w:val="Normal"/>
        <w:keepNext w:val="0"/>
        <w:keepLines w:val="0"/>
        <w:spacing w:before="0" w:beforeAutospacing="off" w:after="0" w:afterAutospacing="off"/>
        <w:jc w:val="both"/>
        <w:rPr>
          <w:rFonts w:ascii="Arial" w:hAnsi="Arial" w:eastAsia="Arial" w:cs="Arial"/>
          <w:color w:val="000000" w:themeColor="text1" w:themeTint="FF" w:themeShade="FF"/>
          <w:sz w:val="22"/>
          <w:szCs w:val="22"/>
        </w:rPr>
      </w:pPr>
    </w:p>
    <w:p w:rsidR="7FA35B3A" w:rsidP="634871D5" w:rsidRDefault="7FA35B3A" w14:paraId="0BADD5F2" w14:textId="18418AAD">
      <w:pPr>
        <w:pStyle w:val="Normal"/>
        <w:keepNext w:val="0"/>
        <w:keepLines w:val="0"/>
        <w:spacing w:before="0" w:beforeAutospacing="off" w:after="0" w:afterAutospacing="off"/>
        <w:jc w:val="both"/>
        <w:rPr>
          <w:rFonts w:ascii="Arial" w:hAnsi="Arial" w:eastAsia="Arial" w:cs="Arial"/>
          <w:b w:val="1"/>
          <w:bCs w:val="1"/>
          <w:color w:val="000000" w:themeColor="text1" w:themeTint="FF" w:themeShade="FF"/>
          <w:sz w:val="24"/>
          <w:szCs w:val="24"/>
        </w:rPr>
      </w:pPr>
      <w:r w:rsidRPr="2EC5E390" w:rsidR="5976E214">
        <w:rPr>
          <w:rFonts w:ascii="Arial" w:hAnsi="Arial" w:eastAsia="Arial" w:cs="Arial"/>
          <w:b w:val="1"/>
          <w:bCs w:val="1"/>
          <w:color w:val="000000" w:themeColor="text1" w:themeTint="FF" w:themeShade="FF"/>
          <w:sz w:val="24"/>
          <w:szCs w:val="24"/>
        </w:rPr>
        <w:t xml:space="preserve">Las marcas </w:t>
      </w:r>
      <w:r w:rsidRPr="2EC5E390" w:rsidR="5976E214">
        <w:rPr>
          <w:rFonts w:ascii="Arial" w:hAnsi="Arial" w:eastAsia="Arial" w:cs="Arial"/>
          <w:b w:val="1"/>
          <w:bCs w:val="1"/>
          <w:color w:val="000000" w:themeColor="text1" w:themeTint="FF" w:themeShade="FF"/>
          <w:sz w:val="24"/>
          <w:szCs w:val="24"/>
        </w:rPr>
        <w:t>¿saben cómo se construye una</w:t>
      </w:r>
      <w:r w:rsidRPr="2EC5E390" w:rsidR="401D68EB">
        <w:rPr>
          <w:rFonts w:ascii="Arial" w:hAnsi="Arial" w:eastAsia="Arial" w:cs="Arial"/>
          <w:b w:val="1"/>
          <w:bCs w:val="1"/>
          <w:color w:val="000000" w:themeColor="text1" w:themeTint="FF" w:themeShade="FF"/>
          <w:sz w:val="24"/>
          <w:szCs w:val="24"/>
        </w:rPr>
        <w:t xml:space="preserve"> comunidad</w:t>
      </w:r>
      <w:r w:rsidRPr="2EC5E390" w:rsidR="5976E214">
        <w:rPr>
          <w:rFonts w:ascii="Arial" w:hAnsi="Arial" w:eastAsia="Arial" w:cs="Arial"/>
          <w:b w:val="1"/>
          <w:bCs w:val="1"/>
          <w:color w:val="000000" w:themeColor="text1" w:themeTint="FF" w:themeShade="FF"/>
          <w:sz w:val="24"/>
          <w:szCs w:val="24"/>
        </w:rPr>
        <w:t>?</w:t>
      </w:r>
    </w:p>
    <w:p w:rsidR="634871D5" w:rsidP="634871D5" w:rsidRDefault="634871D5" w14:paraId="1964D92D" w14:textId="3F9D064F">
      <w:pPr>
        <w:pStyle w:val="Normal"/>
        <w:keepNext w:val="0"/>
        <w:keepLines w:val="0"/>
        <w:spacing w:before="0" w:beforeAutospacing="off" w:after="0" w:afterAutospacing="off"/>
        <w:jc w:val="both"/>
        <w:rPr>
          <w:rFonts w:ascii="Arial" w:hAnsi="Arial" w:eastAsia="Arial" w:cs="Arial"/>
          <w:b w:val="1"/>
          <w:bCs w:val="1"/>
          <w:color w:val="000000" w:themeColor="text1" w:themeTint="FF" w:themeShade="FF"/>
          <w:sz w:val="24"/>
          <w:szCs w:val="24"/>
        </w:rPr>
      </w:pPr>
    </w:p>
    <w:p w:rsidR="7FA35B3A" w:rsidP="634871D5" w:rsidRDefault="7FA35B3A" w14:paraId="6F3087AC" w14:textId="7A4505E3">
      <w:pPr>
        <w:pStyle w:val="Normal"/>
        <w:keepNext w:val="0"/>
        <w:keepLines w:val="0"/>
        <w:spacing w:before="0" w:beforeAutospacing="off" w:after="0" w:afterAutospacing="off"/>
        <w:jc w:val="both"/>
        <w:rPr>
          <w:rFonts w:ascii="Arial" w:hAnsi="Arial" w:eastAsia="Arial" w:cs="Arial"/>
          <w:noProof w:val="0"/>
          <w:sz w:val="22"/>
          <w:szCs w:val="22"/>
          <w:lang w:val="es-MX"/>
        </w:rPr>
      </w:pPr>
      <w:r w:rsidRPr="634871D5" w:rsidR="152F2A95">
        <w:rPr>
          <w:rFonts w:ascii="Arial" w:hAnsi="Arial" w:eastAsia="Arial" w:cs="Arial"/>
          <w:noProof w:val="0"/>
          <w:sz w:val="22"/>
          <w:szCs w:val="22"/>
          <w:lang w:val="es-MX"/>
        </w:rPr>
        <w:t xml:space="preserve">Durante décadas, los fans han demostrado que no necesitan presupuesto para generar conversación: necesitan </w:t>
      </w:r>
      <w:r w:rsidRPr="634871D5" w:rsidR="152F2A95">
        <w:rPr>
          <w:rFonts w:ascii="Arial" w:hAnsi="Arial" w:eastAsia="Arial" w:cs="Arial"/>
          <w:b w:val="1"/>
          <w:bCs w:val="1"/>
          <w:noProof w:val="0"/>
          <w:sz w:val="22"/>
          <w:szCs w:val="22"/>
          <w:lang w:val="es-MX"/>
        </w:rPr>
        <w:t>narrativa compartida</w:t>
      </w:r>
      <w:r w:rsidRPr="634871D5" w:rsidR="152F2A95">
        <w:rPr>
          <w:rFonts w:ascii="Arial" w:hAnsi="Arial" w:eastAsia="Arial" w:cs="Arial"/>
          <w:noProof w:val="0"/>
          <w:sz w:val="22"/>
          <w:szCs w:val="22"/>
          <w:lang w:val="es-MX"/>
        </w:rPr>
        <w:t xml:space="preserve">, </w:t>
      </w:r>
      <w:r w:rsidRPr="634871D5" w:rsidR="152F2A95">
        <w:rPr>
          <w:rFonts w:ascii="Arial" w:hAnsi="Arial" w:eastAsia="Arial" w:cs="Arial"/>
          <w:b w:val="1"/>
          <w:bCs w:val="1"/>
          <w:noProof w:val="0"/>
          <w:sz w:val="22"/>
          <w:szCs w:val="22"/>
          <w:lang w:val="es-MX"/>
        </w:rPr>
        <w:t xml:space="preserve">códigos comunes </w:t>
      </w:r>
      <w:r w:rsidRPr="634871D5" w:rsidR="152F2A95">
        <w:rPr>
          <w:rFonts w:ascii="Arial" w:hAnsi="Arial" w:eastAsia="Arial" w:cs="Arial"/>
          <w:noProof w:val="0"/>
          <w:sz w:val="22"/>
          <w:szCs w:val="22"/>
          <w:lang w:val="es-MX"/>
        </w:rPr>
        <w:t xml:space="preserve">y motivos para quedarse. El </w:t>
      </w:r>
      <w:r w:rsidRPr="634871D5" w:rsidR="152F2A95">
        <w:rPr>
          <w:rFonts w:ascii="Arial" w:hAnsi="Arial" w:eastAsia="Arial" w:cs="Arial"/>
          <w:i w:val="1"/>
          <w:iCs w:val="1"/>
          <w:noProof w:val="0"/>
          <w:sz w:val="22"/>
          <w:szCs w:val="22"/>
          <w:lang w:val="es-MX"/>
        </w:rPr>
        <w:t>fandom</w:t>
      </w:r>
      <w:r w:rsidRPr="634871D5" w:rsidR="152F2A95">
        <w:rPr>
          <w:rFonts w:ascii="Arial" w:hAnsi="Arial" w:eastAsia="Arial" w:cs="Arial"/>
          <w:i w:val="1"/>
          <w:iCs w:val="1"/>
          <w:noProof w:val="0"/>
          <w:sz w:val="22"/>
          <w:szCs w:val="22"/>
          <w:lang w:val="es-MX"/>
        </w:rPr>
        <w:t xml:space="preserve"> </w:t>
      </w:r>
      <w:r w:rsidRPr="634871D5" w:rsidR="152F2A95">
        <w:rPr>
          <w:rFonts w:ascii="Arial" w:hAnsi="Arial" w:eastAsia="Arial" w:cs="Arial"/>
          <w:noProof w:val="0"/>
          <w:sz w:val="22"/>
          <w:szCs w:val="22"/>
          <w:lang w:val="es-MX"/>
        </w:rPr>
        <w:t xml:space="preserve">no es una audiencia pasiva: es un </w:t>
      </w:r>
      <w:r w:rsidRPr="634871D5" w:rsidR="152F2A95">
        <w:rPr>
          <w:rFonts w:ascii="Arial" w:hAnsi="Arial" w:eastAsia="Arial" w:cs="Arial"/>
          <w:b w:val="1"/>
          <w:bCs w:val="1"/>
          <w:noProof w:val="0"/>
          <w:sz w:val="22"/>
          <w:szCs w:val="22"/>
          <w:lang w:val="es-MX"/>
        </w:rPr>
        <w:t>colectivo activo</w:t>
      </w:r>
      <w:r w:rsidRPr="634871D5" w:rsidR="152F2A95">
        <w:rPr>
          <w:rFonts w:ascii="Arial" w:hAnsi="Arial" w:eastAsia="Arial" w:cs="Arial"/>
          <w:noProof w:val="0"/>
          <w:sz w:val="22"/>
          <w:szCs w:val="22"/>
          <w:lang w:val="es-MX"/>
        </w:rPr>
        <w:t xml:space="preserve"> que protege </w:t>
      </w:r>
      <w:r w:rsidRPr="634871D5" w:rsidR="152F2A95">
        <w:rPr>
          <w:rFonts w:ascii="Arial" w:hAnsi="Arial" w:eastAsia="Arial" w:cs="Arial"/>
          <w:noProof w:val="0"/>
          <w:sz w:val="22"/>
          <w:szCs w:val="22"/>
          <w:lang w:val="es-MX"/>
        </w:rPr>
        <w:t>una historia,</w:t>
      </w:r>
      <w:r w:rsidRPr="634871D5" w:rsidR="25C3CD0F">
        <w:rPr>
          <w:rFonts w:ascii="Arial" w:hAnsi="Arial" w:eastAsia="Arial" w:cs="Arial"/>
          <w:noProof w:val="0"/>
          <w:sz w:val="22"/>
          <w:szCs w:val="22"/>
          <w:lang w:val="es-MX"/>
        </w:rPr>
        <w:t xml:space="preserve"> </w:t>
      </w:r>
      <w:r w:rsidRPr="634871D5" w:rsidR="152F2A95">
        <w:rPr>
          <w:rFonts w:ascii="Arial" w:hAnsi="Arial" w:eastAsia="Arial" w:cs="Arial"/>
          <w:noProof w:val="0"/>
          <w:sz w:val="22"/>
          <w:szCs w:val="22"/>
          <w:lang w:val="es-MX"/>
        </w:rPr>
        <w:t>la amplifica, la transforma y la convierte en identidad.</w:t>
      </w:r>
    </w:p>
    <w:p w:rsidR="7FA35B3A" w:rsidP="634871D5" w:rsidRDefault="7FA35B3A" w14:paraId="0B077EB9" w14:textId="2F58E15E">
      <w:pPr>
        <w:spacing w:before="240" w:beforeAutospacing="off" w:after="240" w:afterAutospacing="off"/>
        <w:jc w:val="both"/>
        <w:rPr>
          <w:rFonts w:ascii="Arial" w:hAnsi="Arial" w:eastAsia="Arial" w:cs="Arial"/>
          <w:i w:val="1"/>
          <w:iCs w:val="1"/>
          <w:noProof w:val="0"/>
          <w:sz w:val="22"/>
          <w:szCs w:val="22"/>
          <w:lang w:val="es-MX"/>
        </w:rPr>
      </w:pPr>
      <w:r w:rsidRPr="634871D5" w:rsidR="152F2A95">
        <w:rPr>
          <w:rFonts w:ascii="Arial" w:hAnsi="Arial" w:eastAsia="Arial" w:cs="Arial"/>
          <w:noProof w:val="0"/>
          <w:sz w:val="22"/>
          <w:szCs w:val="22"/>
          <w:lang w:val="es-MX"/>
        </w:rPr>
        <w:t>“</w:t>
      </w:r>
      <w:r w:rsidRPr="634871D5" w:rsidR="152F2A95">
        <w:rPr>
          <w:rFonts w:ascii="Arial" w:hAnsi="Arial" w:eastAsia="Arial" w:cs="Arial"/>
          <w:i w:val="1"/>
          <w:iCs w:val="1"/>
          <w:noProof w:val="0"/>
          <w:sz w:val="22"/>
          <w:szCs w:val="22"/>
          <w:lang w:val="es-MX"/>
        </w:rPr>
        <w:t xml:space="preserve">El </w:t>
      </w:r>
      <w:r w:rsidRPr="634871D5" w:rsidR="152F2A95">
        <w:rPr>
          <w:rFonts w:ascii="Arial" w:hAnsi="Arial" w:eastAsia="Arial" w:cs="Arial"/>
          <w:i w:val="1"/>
          <w:iCs w:val="1"/>
          <w:noProof w:val="0"/>
          <w:sz w:val="22"/>
          <w:szCs w:val="22"/>
          <w:lang w:val="es-MX"/>
        </w:rPr>
        <w:t>fandom</w:t>
      </w:r>
      <w:r w:rsidRPr="634871D5" w:rsidR="152F2A95">
        <w:rPr>
          <w:rFonts w:ascii="Arial" w:hAnsi="Arial" w:eastAsia="Arial" w:cs="Arial"/>
          <w:i w:val="1"/>
          <w:iCs w:val="1"/>
          <w:noProof w:val="0"/>
          <w:sz w:val="22"/>
          <w:szCs w:val="22"/>
          <w:lang w:val="es-MX"/>
        </w:rPr>
        <w:t xml:space="preserve"> entiende algo que muchas marcas todavía no procesan: la relevancia cultural no se compra, se construye con consistencia narrativa, empatía simbólica y participación real</w:t>
      </w:r>
      <w:r w:rsidRPr="634871D5" w:rsidR="152F2A95">
        <w:rPr>
          <w:rFonts w:ascii="Arial" w:hAnsi="Arial" w:eastAsia="Arial" w:cs="Arial"/>
          <w:noProof w:val="0"/>
          <w:sz w:val="22"/>
          <w:szCs w:val="22"/>
          <w:lang w:val="es-MX"/>
        </w:rPr>
        <w:t xml:space="preserve">”, explica </w:t>
      </w:r>
      <w:r w:rsidRPr="634871D5" w:rsidR="152F2A95">
        <w:rPr>
          <w:rFonts w:ascii="Arial" w:hAnsi="Arial" w:eastAsia="Arial" w:cs="Arial"/>
          <w:b w:val="1"/>
          <w:bCs w:val="1"/>
          <w:noProof w:val="0"/>
          <w:sz w:val="22"/>
          <w:szCs w:val="22"/>
          <w:lang w:val="es-MX"/>
        </w:rPr>
        <w:t xml:space="preserve">Karina </w:t>
      </w:r>
      <w:r w:rsidRPr="634871D5" w:rsidR="152F2A95">
        <w:rPr>
          <w:rFonts w:ascii="Arial" w:hAnsi="Arial" w:eastAsia="Arial" w:cs="Arial"/>
          <w:b w:val="1"/>
          <w:bCs w:val="1"/>
          <w:noProof w:val="0"/>
          <w:sz w:val="22"/>
          <w:szCs w:val="22"/>
          <w:lang w:val="es-MX"/>
        </w:rPr>
        <w:t>Barcellos</w:t>
      </w:r>
      <w:r w:rsidRPr="634871D5" w:rsidR="152F2A95">
        <w:rPr>
          <w:rFonts w:ascii="Arial" w:hAnsi="Arial" w:eastAsia="Arial" w:cs="Arial"/>
          <w:b w:val="1"/>
          <w:bCs w:val="1"/>
          <w:noProof w:val="0"/>
          <w:sz w:val="22"/>
          <w:szCs w:val="22"/>
          <w:lang w:val="es-MX"/>
        </w:rPr>
        <w:t xml:space="preserve">, </w:t>
      </w:r>
      <w:r w:rsidRPr="634871D5" w:rsidR="152F2A95">
        <w:rPr>
          <w:rFonts w:ascii="Arial" w:hAnsi="Arial" w:eastAsia="Arial" w:cs="Arial"/>
          <w:b w:val="1"/>
          <w:bCs w:val="1"/>
          <w:noProof w:val="0"/>
          <w:sz w:val="22"/>
          <w:szCs w:val="22"/>
          <w:lang w:val="es-MX"/>
        </w:rPr>
        <w:t>Chief</w:t>
      </w:r>
      <w:r w:rsidRPr="634871D5" w:rsidR="152F2A95">
        <w:rPr>
          <w:rFonts w:ascii="Arial" w:hAnsi="Arial" w:eastAsia="Arial" w:cs="Arial"/>
          <w:b w:val="1"/>
          <w:bCs w:val="1"/>
          <w:noProof w:val="0"/>
          <w:sz w:val="22"/>
          <w:szCs w:val="22"/>
          <w:lang w:val="es-MX"/>
        </w:rPr>
        <w:t xml:space="preserve"> </w:t>
      </w:r>
      <w:r w:rsidRPr="634871D5" w:rsidR="152F2A95">
        <w:rPr>
          <w:rFonts w:ascii="Arial" w:hAnsi="Arial" w:eastAsia="Arial" w:cs="Arial"/>
          <w:b w:val="1"/>
          <w:bCs w:val="1"/>
          <w:noProof w:val="0"/>
          <w:sz w:val="22"/>
          <w:szCs w:val="22"/>
          <w:lang w:val="es-MX"/>
        </w:rPr>
        <w:t>Strategy</w:t>
      </w:r>
      <w:r w:rsidRPr="634871D5" w:rsidR="152F2A95">
        <w:rPr>
          <w:rFonts w:ascii="Arial" w:hAnsi="Arial" w:eastAsia="Arial" w:cs="Arial"/>
          <w:b w:val="1"/>
          <w:bCs w:val="1"/>
          <w:noProof w:val="0"/>
          <w:sz w:val="22"/>
          <w:szCs w:val="22"/>
          <w:lang w:val="es-MX"/>
        </w:rPr>
        <w:t xml:space="preserve"> </w:t>
      </w:r>
      <w:r w:rsidRPr="634871D5" w:rsidR="152F2A95">
        <w:rPr>
          <w:rFonts w:ascii="Arial" w:hAnsi="Arial" w:eastAsia="Arial" w:cs="Arial"/>
          <w:b w:val="1"/>
          <w:bCs w:val="1"/>
          <w:noProof w:val="0"/>
          <w:sz w:val="22"/>
          <w:szCs w:val="22"/>
          <w:lang w:val="es-MX"/>
        </w:rPr>
        <w:t>Officer</w:t>
      </w:r>
      <w:r w:rsidRPr="634871D5" w:rsidR="152F2A95">
        <w:rPr>
          <w:rFonts w:ascii="Arial" w:hAnsi="Arial" w:eastAsia="Arial" w:cs="Arial"/>
          <w:b w:val="1"/>
          <w:bCs w:val="1"/>
          <w:noProof w:val="0"/>
          <w:sz w:val="22"/>
          <w:szCs w:val="22"/>
          <w:lang w:val="es-MX"/>
        </w:rPr>
        <w:t xml:space="preserve"> LATAM en </w:t>
      </w:r>
      <w:r w:rsidRPr="634871D5" w:rsidR="152F2A95">
        <w:rPr>
          <w:rFonts w:ascii="Arial" w:hAnsi="Arial" w:eastAsia="Arial" w:cs="Arial"/>
          <w:b w:val="1"/>
          <w:bCs w:val="1"/>
          <w:i w:val="1"/>
          <w:iCs w:val="1"/>
          <w:noProof w:val="0"/>
          <w:sz w:val="22"/>
          <w:szCs w:val="22"/>
          <w:lang w:val="es-MX"/>
        </w:rPr>
        <w:t>another</w:t>
      </w:r>
      <w:r w:rsidRPr="634871D5" w:rsidR="152F2A95">
        <w:rPr>
          <w:rFonts w:ascii="Arial" w:hAnsi="Arial" w:eastAsia="Arial" w:cs="Arial"/>
          <w:i w:val="1"/>
          <w:iCs w:val="1"/>
          <w:noProof w:val="0"/>
          <w:sz w:val="22"/>
          <w:szCs w:val="22"/>
          <w:lang w:val="es-MX"/>
        </w:rPr>
        <w:t>.</w:t>
      </w:r>
    </w:p>
    <w:p w:rsidR="7FA35B3A" w:rsidP="634871D5" w:rsidRDefault="7FA35B3A" w14:paraId="3669948B" w14:textId="6F9587D3">
      <w:pPr>
        <w:spacing w:before="240" w:beforeAutospacing="off" w:after="240" w:afterAutospacing="off"/>
        <w:jc w:val="both"/>
        <w:rPr>
          <w:rFonts w:ascii="Arial" w:hAnsi="Arial" w:eastAsia="Arial" w:cs="Arial"/>
          <w:b w:val="1"/>
          <w:bCs w:val="1"/>
          <w:noProof w:val="0"/>
          <w:sz w:val="24"/>
          <w:szCs w:val="24"/>
          <w:lang w:val="es-MX"/>
        </w:rPr>
      </w:pPr>
      <w:r w:rsidRPr="634871D5" w:rsidR="639DAE65">
        <w:rPr>
          <w:rFonts w:ascii="Arial" w:hAnsi="Arial" w:eastAsia="Arial" w:cs="Arial"/>
          <w:b w:val="1"/>
          <w:bCs w:val="1"/>
          <w:noProof w:val="0"/>
          <w:sz w:val="24"/>
          <w:szCs w:val="24"/>
          <w:lang w:val="es-MX"/>
        </w:rPr>
        <w:t xml:space="preserve">Cuatro </w:t>
      </w:r>
      <w:r w:rsidRPr="634871D5" w:rsidR="377545F6">
        <w:rPr>
          <w:rFonts w:ascii="Arial" w:hAnsi="Arial" w:eastAsia="Arial" w:cs="Arial"/>
          <w:b w:val="1"/>
          <w:bCs w:val="1"/>
          <w:noProof w:val="0"/>
          <w:sz w:val="24"/>
          <w:szCs w:val="24"/>
          <w:lang w:val="es-MX"/>
        </w:rPr>
        <w:t xml:space="preserve">claves que las marcas pueden (y deben) aprender del </w:t>
      </w:r>
      <w:r w:rsidRPr="634871D5" w:rsidR="377545F6">
        <w:rPr>
          <w:rFonts w:ascii="Arial" w:hAnsi="Arial" w:eastAsia="Arial" w:cs="Arial"/>
          <w:b w:val="1"/>
          <w:bCs w:val="1"/>
          <w:noProof w:val="0"/>
          <w:sz w:val="24"/>
          <w:szCs w:val="24"/>
          <w:lang w:val="es-MX"/>
        </w:rPr>
        <w:t>fandom</w:t>
      </w:r>
    </w:p>
    <w:p w:rsidR="7FA35B3A" w:rsidP="634871D5" w:rsidRDefault="7FA35B3A" w14:paraId="65F2E150" w14:textId="4DFFAFE6">
      <w:pPr>
        <w:pStyle w:val="Prrafodelista"/>
        <w:numPr>
          <w:ilvl w:val="0"/>
          <w:numId w:val="15"/>
        </w:numPr>
        <w:spacing w:before="240" w:beforeAutospacing="off" w:after="240" w:afterAutospacing="off"/>
        <w:jc w:val="both"/>
        <w:rPr>
          <w:rFonts w:ascii="Arial" w:hAnsi="Arial" w:eastAsia="Arial" w:cs="Arial"/>
          <w:noProof w:val="0"/>
          <w:sz w:val="22"/>
          <w:szCs w:val="22"/>
          <w:lang w:val="es-MX"/>
        </w:rPr>
      </w:pPr>
      <w:r w:rsidRPr="634871D5" w:rsidR="377545F6">
        <w:rPr>
          <w:rFonts w:ascii="Arial" w:hAnsi="Arial" w:eastAsia="Arial" w:cs="Arial"/>
          <w:b w:val="1"/>
          <w:bCs w:val="1"/>
          <w:noProof w:val="0"/>
          <w:sz w:val="22"/>
          <w:szCs w:val="22"/>
          <w:lang w:val="es-MX"/>
        </w:rPr>
        <w:t>Narrativa compartida</w:t>
      </w:r>
      <w:r w:rsidRPr="634871D5" w:rsidR="72DC0FA3">
        <w:rPr>
          <w:rFonts w:ascii="Arial" w:hAnsi="Arial" w:eastAsia="Arial" w:cs="Arial"/>
          <w:b w:val="1"/>
          <w:bCs w:val="1"/>
          <w:noProof w:val="0"/>
          <w:sz w:val="22"/>
          <w:szCs w:val="22"/>
          <w:lang w:val="es-MX"/>
        </w:rPr>
        <w:t>.</w:t>
      </w:r>
      <w:r w:rsidRPr="634871D5" w:rsidR="377545F6">
        <w:rPr>
          <w:rFonts w:ascii="Arial" w:hAnsi="Arial" w:eastAsia="Arial" w:cs="Arial"/>
          <w:b w:val="1"/>
          <w:bCs w:val="1"/>
          <w:noProof w:val="0"/>
          <w:sz w:val="22"/>
          <w:szCs w:val="22"/>
          <w:lang w:val="es-MX"/>
        </w:rPr>
        <w:t xml:space="preserve"> </w:t>
      </w:r>
      <w:r w:rsidRPr="634871D5" w:rsidR="377545F6">
        <w:rPr>
          <w:rFonts w:ascii="Arial" w:hAnsi="Arial" w:eastAsia="Arial" w:cs="Arial"/>
          <w:noProof w:val="0"/>
          <w:sz w:val="22"/>
          <w:szCs w:val="22"/>
          <w:lang w:val="es-MX"/>
        </w:rPr>
        <w:t xml:space="preserve">Las marcas deben dejar de hablar solas. Hoy, las audiencias quieren participar en la construcción de sentido. Lo que no se </w:t>
      </w:r>
      <w:r w:rsidRPr="634871D5" w:rsidR="377545F6">
        <w:rPr>
          <w:rFonts w:ascii="Arial" w:hAnsi="Arial" w:eastAsia="Arial" w:cs="Arial"/>
          <w:noProof w:val="0"/>
          <w:sz w:val="22"/>
          <w:szCs w:val="22"/>
          <w:lang w:val="es-MX"/>
        </w:rPr>
        <w:t>co-crea</w:t>
      </w:r>
      <w:r w:rsidRPr="634871D5" w:rsidR="377545F6">
        <w:rPr>
          <w:rFonts w:ascii="Arial" w:hAnsi="Arial" w:eastAsia="Arial" w:cs="Arial"/>
          <w:noProof w:val="0"/>
          <w:sz w:val="22"/>
          <w:szCs w:val="22"/>
          <w:lang w:val="es-MX"/>
        </w:rPr>
        <w:t>, no se defiende.</w:t>
      </w:r>
    </w:p>
    <w:p w:rsidR="7FA35B3A" w:rsidP="634871D5" w:rsidRDefault="7FA35B3A" w14:paraId="613FDFE2" w14:textId="1EE69EF8">
      <w:pPr>
        <w:pStyle w:val="Prrafodelista"/>
        <w:spacing w:before="240" w:beforeAutospacing="off" w:after="240" w:afterAutospacing="off"/>
        <w:ind w:left="720"/>
        <w:jc w:val="both"/>
        <w:rPr>
          <w:rFonts w:ascii="Arial" w:hAnsi="Arial" w:eastAsia="Arial" w:cs="Arial"/>
          <w:noProof w:val="0"/>
          <w:sz w:val="22"/>
          <w:szCs w:val="22"/>
          <w:lang w:val="es-MX"/>
        </w:rPr>
      </w:pPr>
    </w:p>
    <w:p w:rsidR="7FA35B3A" w:rsidP="634871D5" w:rsidRDefault="7FA35B3A" w14:paraId="44648D55" w14:textId="09CE534D">
      <w:pPr>
        <w:pStyle w:val="Prrafodelista"/>
        <w:numPr>
          <w:ilvl w:val="0"/>
          <w:numId w:val="15"/>
        </w:numPr>
        <w:spacing w:before="240" w:beforeAutospacing="off" w:after="240" w:afterAutospacing="off"/>
        <w:jc w:val="both"/>
        <w:rPr>
          <w:rFonts w:ascii="Arial" w:hAnsi="Arial" w:eastAsia="Arial" w:cs="Arial"/>
          <w:noProof w:val="0"/>
          <w:sz w:val="22"/>
          <w:szCs w:val="22"/>
          <w:lang w:val="es-MX"/>
        </w:rPr>
      </w:pPr>
      <w:r w:rsidRPr="634871D5" w:rsidR="377545F6">
        <w:rPr>
          <w:rFonts w:ascii="Arial" w:hAnsi="Arial" w:eastAsia="Arial" w:cs="Arial"/>
          <w:b w:val="1"/>
          <w:bCs w:val="1"/>
          <w:noProof w:val="0"/>
          <w:sz w:val="22"/>
          <w:szCs w:val="22"/>
          <w:lang w:val="es-MX"/>
        </w:rPr>
        <w:t>Códigos propios y rituales simbólicos</w:t>
      </w:r>
      <w:r w:rsidRPr="634871D5" w:rsidR="05EED3EF">
        <w:rPr>
          <w:rFonts w:ascii="Arial" w:hAnsi="Arial" w:eastAsia="Arial" w:cs="Arial"/>
          <w:b w:val="1"/>
          <w:bCs w:val="1"/>
          <w:noProof w:val="0"/>
          <w:sz w:val="22"/>
          <w:szCs w:val="22"/>
          <w:lang w:val="es-MX"/>
        </w:rPr>
        <w:t>.</w:t>
      </w:r>
      <w:r w:rsidRPr="634871D5" w:rsidR="377545F6">
        <w:rPr>
          <w:rFonts w:ascii="Arial" w:hAnsi="Arial" w:eastAsia="Arial" w:cs="Arial"/>
          <w:b w:val="1"/>
          <w:bCs w:val="1"/>
          <w:noProof w:val="0"/>
          <w:sz w:val="22"/>
          <w:szCs w:val="22"/>
          <w:lang w:val="es-MX"/>
        </w:rPr>
        <w:t xml:space="preserve"> </w:t>
      </w:r>
      <w:r w:rsidRPr="634871D5" w:rsidR="377545F6">
        <w:rPr>
          <w:rFonts w:ascii="Arial" w:hAnsi="Arial" w:eastAsia="Arial" w:cs="Arial"/>
          <w:noProof w:val="0"/>
          <w:sz w:val="22"/>
          <w:szCs w:val="22"/>
          <w:lang w:val="es-MX"/>
        </w:rPr>
        <w:t xml:space="preserve">Desde </w:t>
      </w:r>
      <w:r w:rsidRPr="634871D5" w:rsidR="377545F6">
        <w:rPr>
          <w:rFonts w:ascii="Arial" w:hAnsi="Arial" w:eastAsia="Arial" w:cs="Arial"/>
          <w:noProof w:val="0"/>
          <w:sz w:val="22"/>
          <w:szCs w:val="22"/>
          <w:lang w:val="es-MX"/>
        </w:rPr>
        <w:t>stickers</w:t>
      </w:r>
      <w:r w:rsidRPr="634871D5" w:rsidR="7F878589">
        <w:rPr>
          <w:rFonts w:ascii="Arial" w:hAnsi="Arial" w:eastAsia="Arial" w:cs="Arial"/>
          <w:noProof w:val="0"/>
          <w:sz w:val="22"/>
          <w:szCs w:val="22"/>
          <w:lang w:val="es-MX"/>
        </w:rPr>
        <w:t>, ediciones especiales</w:t>
      </w:r>
      <w:r w:rsidRPr="634871D5" w:rsidR="377545F6">
        <w:rPr>
          <w:rFonts w:ascii="Arial" w:hAnsi="Arial" w:eastAsia="Arial" w:cs="Arial"/>
          <w:noProof w:val="0"/>
          <w:sz w:val="22"/>
          <w:szCs w:val="22"/>
          <w:lang w:val="es-MX"/>
        </w:rPr>
        <w:t xml:space="preserve"> y </w:t>
      </w:r>
      <w:r w:rsidRPr="634871D5" w:rsidR="377545F6">
        <w:rPr>
          <w:rFonts w:ascii="Arial" w:hAnsi="Arial" w:eastAsia="Arial" w:cs="Arial"/>
          <w:noProof w:val="0"/>
          <w:sz w:val="22"/>
          <w:szCs w:val="22"/>
          <w:lang w:val="es-MX"/>
        </w:rPr>
        <w:t>playlists</w:t>
      </w:r>
      <w:r w:rsidRPr="634871D5" w:rsidR="377545F6">
        <w:rPr>
          <w:rFonts w:ascii="Arial" w:hAnsi="Arial" w:eastAsia="Arial" w:cs="Arial"/>
          <w:noProof w:val="0"/>
          <w:sz w:val="22"/>
          <w:szCs w:val="22"/>
          <w:lang w:val="es-MX"/>
        </w:rPr>
        <w:t xml:space="preserve"> hasta frases internas o comportamientos en eventos, el </w:t>
      </w:r>
      <w:r w:rsidRPr="634871D5" w:rsidR="377545F6">
        <w:rPr>
          <w:rFonts w:ascii="Arial" w:hAnsi="Arial" w:eastAsia="Arial" w:cs="Arial"/>
          <w:noProof w:val="0"/>
          <w:sz w:val="22"/>
          <w:szCs w:val="22"/>
          <w:lang w:val="es-MX"/>
        </w:rPr>
        <w:t>fandom</w:t>
      </w:r>
      <w:r w:rsidRPr="634871D5" w:rsidR="377545F6">
        <w:rPr>
          <w:rFonts w:ascii="Arial" w:hAnsi="Arial" w:eastAsia="Arial" w:cs="Arial"/>
          <w:noProof w:val="0"/>
          <w:sz w:val="22"/>
          <w:szCs w:val="22"/>
          <w:lang w:val="es-MX"/>
        </w:rPr>
        <w:t xml:space="preserve"> opera como una cultura con lenguaje propio. Las marcas que entienden esto pueden crear vínculos emocionales duraderos.</w:t>
      </w:r>
    </w:p>
    <w:p w:rsidR="7FA35B3A" w:rsidP="634871D5" w:rsidRDefault="7FA35B3A" w14:paraId="6425D790" w14:textId="3C057B5E">
      <w:pPr>
        <w:pStyle w:val="Prrafodelista"/>
        <w:spacing w:before="240" w:beforeAutospacing="off" w:after="240" w:afterAutospacing="off"/>
        <w:ind w:left="720"/>
        <w:jc w:val="both"/>
        <w:rPr>
          <w:rFonts w:ascii="Arial" w:hAnsi="Arial" w:eastAsia="Arial" w:cs="Arial"/>
          <w:noProof w:val="0"/>
          <w:sz w:val="22"/>
          <w:szCs w:val="22"/>
          <w:lang w:val="es-MX"/>
        </w:rPr>
      </w:pPr>
    </w:p>
    <w:p w:rsidR="7FA35B3A" w:rsidP="634871D5" w:rsidRDefault="7FA35B3A" w14:paraId="4CE505F3" w14:textId="4DFDAC28">
      <w:pPr>
        <w:pStyle w:val="Prrafodelista"/>
        <w:numPr>
          <w:ilvl w:val="0"/>
          <w:numId w:val="15"/>
        </w:numPr>
        <w:spacing w:before="240" w:beforeAutospacing="off" w:after="240" w:afterAutospacing="off"/>
        <w:jc w:val="both"/>
        <w:rPr>
          <w:rFonts w:ascii="Arial" w:hAnsi="Arial" w:eastAsia="Arial" w:cs="Arial"/>
          <w:noProof w:val="0"/>
          <w:sz w:val="22"/>
          <w:szCs w:val="22"/>
          <w:lang w:val="es-MX"/>
        </w:rPr>
      </w:pPr>
      <w:r w:rsidRPr="634871D5" w:rsidR="377545F6">
        <w:rPr>
          <w:rFonts w:ascii="Arial" w:hAnsi="Arial" w:eastAsia="Arial" w:cs="Arial"/>
          <w:b w:val="1"/>
          <w:bCs w:val="1"/>
          <w:noProof w:val="0"/>
          <w:sz w:val="22"/>
          <w:szCs w:val="22"/>
          <w:lang w:val="es-MX"/>
        </w:rPr>
        <w:t>Coherencia emocional en el tiempo</w:t>
      </w:r>
      <w:r w:rsidRPr="634871D5" w:rsidR="1C93E8C9">
        <w:rPr>
          <w:rFonts w:ascii="Arial" w:hAnsi="Arial" w:eastAsia="Arial" w:cs="Arial"/>
          <w:b w:val="1"/>
          <w:bCs w:val="1"/>
          <w:noProof w:val="0"/>
          <w:sz w:val="22"/>
          <w:szCs w:val="22"/>
          <w:lang w:val="es-MX"/>
        </w:rPr>
        <w:t xml:space="preserve">. </w:t>
      </w:r>
      <w:r w:rsidRPr="634871D5" w:rsidR="377545F6">
        <w:rPr>
          <w:rFonts w:ascii="Arial" w:hAnsi="Arial" w:eastAsia="Arial" w:cs="Arial"/>
          <w:noProof w:val="0"/>
          <w:sz w:val="22"/>
          <w:szCs w:val="22"/>
          <w:lang w:val="es-MX"/>
        </w:rPr>
        <w:t xml:space="preserve">El </w:t>
      </w:r>
      <w:r w:rsidRPr="634871D5" w:rsidR="377545F6">
        <w:rPr>
          <w:rFonts w:ascii="Arial" w:hAnsi="Arial" w:eastAsia="Arial" w:cs="Arial"/>
          <w:noProof w:val="0"/>
          <w:sz w:val="22"/>
          <w:szCs w:val="22"/>
          <w:lang w:val="es-MX"/>
        </w:rPr>
        <w:t>fandom</w:t>
      </w:r>
      <w:r w:rsidRPr="634871D5" w:rsidR="377545F6">
        <w:rPr>
          <w:rFonts w:ascii="Arial" w:hAnsi="Arial" w:eastAsia="Arial" w:cs="Arial"/>
          <w:noProof w:val="0"/>
          <w:sz w:val="22"/>
          <w:szCs w:val="22"/>
          <w:lang w:val="es-MX"/>
        </w:rPr>
        <w:t xml:space="preserve"> perdona errores, pero no traiciones narrativas. Las marcas que cambian de tono cada trimestre pierden legitimidad. La reputación no se reinventa: se sostiene.</w:t>
      </w:r>
    </w:p>
    <w:p w:rsidR="7FA35B3A" w:rsidP="634871D5" w:rsidRDefault="7FA35B3A" w14:paraId="4030FCF9" w14:textId="7C77DD11">
      <w:pPr>
        <w:pStyle w:val="Prrafodelista"/>
        <w:spacing w:before="240" w:beforeAutospacing="off" w:after="240" w:afterAutospacing="off"/>
        <w:ind w:left="720"/>
        <w:jc w:val="both"/>
        <w:rPr>
          <w:rFonts w:ascii="Arial" w:hAnsi="Arial" w:eastAsia="Arial" w:cs="Arial"/>
          <w:noProof w:val="0"/>
          <w:sz w:val="22"/>
          <w:szCs w:val="22"/>
          <w:lang w:val="es-MX"/>
        </w:rPr>
      </w:pPr>
    </w:p>
    <w:p w:rsidR="7FA35B3A" w:rsidP="634871D5" w:rsidRDefault="7FA35B3A" w14:paraId="06BC812E" w14:textId="1FD8BE82">
      <w:pPr>
        <w:pStyle w:val="Prrafodelista"/>
        <w:numPr>
          <w:ilvl w:val="0"/>
          <w:numId w:val="15"/>
        </w:numPr>
        <w:spacing w:before="240" w:beforeAutospacing="off" w:after="240" w:afterAutospacing="off"/>
        <w:jc w:val="both"/>
        <w:rPr>
          <w:rFonts w:ascii="Arial" w:hAnsi="Arial" w:eastAsia="Arial" w:cs="Arial"/>
          <w:noProof w:val="0"/>
          <w:sz w:val="22"/>
          <w:szCs w:val="22"/>
          <w:lang w:val="es-MX"/>
        </w:rPr>
      </w:pPr>
      <w:r w:rsidRPr="634871D5" w:rsidR="53331B7D">
        <w:rPr>
          <w:rFonts w:ascii="Arial" w:hAnsi="Arial" w:eastAsia="Arial" w:cs="Arial"/>
          <w:b w:val="1"/>
          <w:bCs w:val="1"/>
          <w:noProof w:val="0"/>
          <w:sz w:val="22"/>
          <w:szCs w:val="22"/>
          <w:lang w:val="es-MX"/>
        </w:rPr>
        <w:t xml:space="preserve">Capacidad de comunicar sin romper el vínculo. </w:t>
      </w:r>
      <w:r w:rsidRPr="634871D5" w:rsidR="53331B7D">
        <w:rPr>
          <w:rFonts w:ascii="Arial" w:hAnsi="Arial" w:eastAsia="Arial" w:cs="Arial"/>
          <w:noProof w:val="0"/>
          <w:lang w:val="es-MX"/>
        </w:rPr>
        <w:t>No se trata solo de tener algo que decir, sino de saber cómo decirlo. Las marcas que construyen comunidad entienden que el tono, el canal y el momento importan tanto como el mensaje. Saber comunicar es mantener la conexión viva: no se trata de explicarlo todo, sino de dejar espacio para que otros se apropien de la historia.</w:t>
      </w:r>
    </w:p>
    <w:p w:rsidR="7FA35B3A" w:rsidP="634871D5" w:rsidRDefault="7FA35B3A" w14:paraId="2B68A887" w14:textId="1A22EACF">
      <w:pPr>
        <w:pStyle w:val="Normal"/>
        <w:spacing w:before="240" w:beforeAutospacing="off" w:after="240" w:afterAutospacing="off"/>
        <w:ind w:left="0"/>
        <w:jc w:val="both"/>
        <w:rPr>
          <w:rFonts w:ascii="Arial" w:hAnsi="Arial" w:eastAsia="Arial" w:cs="Arial"/>
          <w:b w:val="1"/>
          <w:bCs w:val="1"/>
          <w:noProof w:val="0"/>
          <w:sz w:val="24"/>
          <w:szCs w:val="24"/>
          <w:lang w:val="es-MX"/>
        </w:rPr>
      </w:pPr>
      <w:r w:rsidRPr="634871D5" w:rsidR="52DD265C">
        <w:rPr>
          <w:rFonts w:ascii="Arial" w:hAnsi="Arial" w:eastAsia="Arial" w:cs="Arial"/>
          <w:b w:val="1"/>
          <w:bCs w:val="1"/>
          <w:noProof w:val="0"/>
          <w:sz w:val="24"/>
          <w:szCs w:val="24"/>
          <w:lang w:val="es-MX"/>
        </w:rPr>
        <w:t>Cuando una marca se convierte en culto</w:t>
      </w:r>
    </w:p>
    <w:p w:rsidR="7FA35B3A" w:rsidP="634871D5" w:rsidRDefault="7FA35B3A" w14:paraId="20BBA5AD" w14:textId="74ECB9CE">
      <w:pPr>
        <w:pStyle w:val="Normal"/>
        <w:spacing w:before="240" w:beforeAutospacing="off" w:after="240" w:afterAutospacing="off"/>
        <w:jc w:val="both"/>
        <w:rPr>
          <w:rFonts w:ascii="Arial" w:hAnsi="Arial" w:eastAsia="Arial" w:cs="Arial"/>
          <w:noProof w:val="0"/>
          <w:sz w:val="22"/>
          <w:szCs w:val="22"/>
          <w:lang w:val="es-MX"/>
        </w:rPr>
      </w:pPr>
      <w:r w:rsidRPr="2BC282A9" w:rsidR="61EE4A07">
        <w:rPr>
          <w:rFonts w:ascii="Arial" w:hAnsi="Arial" w:eastAsia="Arial" w:cs="Arial"/>
          <w:noProof w:val="0"/>
          <w:sz w:val="22"/>
          <w:szCs w:val="22"/>
          <w:lang w:val="es-MX"/>
        </w:rPr>
        <w:t xml:space="preserve">Algunas </w:t>
      </w:r>
      <w:r w:rsidRPr="2BC282A9" w:rsidR="61EE4A07">
        <w:rPr>
          <w:rFonts w:ascii="Arial" w:hAnsi="Arial" w:eastAsia="Arial" w:cs="Arial"/>
          <w:noProof w:val="0"/>
          <w:sz w:val="22"/>
          <w:szCs w:val="22"/>
          <w:lang w:val="es-MX"/>
        </w:rPr>
        <w:t xml:space="preserve">marcas logran algo que va más allá del posicionamiento: construyen un universo simbólico tan sólido que sus productos dejan de ser objetos de consumo para convertirse en </w:t>
      </w:r>
      <w:r w:rsidRPr="2BC282A9" w:rsidR="61EE4A07">
        <w:rPr>
          <w:rFonts w:ascii="Arial" w:hAnsi="Arial" w:eastAsia="Arial" w:cs="Arial"/>
          <w:b w:val="1"/>
          <w:bCs w:val="1"/>
          <w:noProof w:val="0"/>
          <w:sz w:val="22"/>
          <w:szCs w:val="22"/>
          <w:lang w:val="es-MX"/>
        </w:rPr>
        <w:t>piezas de colección</w:t>
      </w:r>
      <w:r w:rsidRPr="2BC282A9" w:rsidR="61EE4A07">
        <w:rPr>
          <w:rFonts w:ascii="Arial" w:hAnsi="Arial" w:eastAsia="Arial" w:cs="Arial"/>
          <w:noProof w:val="0"/>
          <w:sz w:val="22"/>
          <w:szCs w:val="22"/>
          <w:lang w:val="es-MX"/>
        </w:rPr>
        <w:t xml:space="preserve">, elementos culturales o incluso </w:t>
      </w:r>
      <w:r w:rsidRPr="2BC282A9" w:rsidR="61EE4A07">
        <w:rPr>
          <w:rFonts w:ascii="Arial" w:hAnsi="Arial" w:eastAsia="Arial" w:cs="Arial"/>
          <w:b w:val="1"/>
          <w:bCs w:val="1"/>
          <w:noProof w:val="0"/>
          <w:sz w:val="22"/>
          <w:szCs w:val="22"/>
          <w:lang w:val="es-MX"/>
        </w:rPr>
        <w:t>símbolos de pertenencia</w:t>
      </w:r>
      <w:r w:rsidRPr="2BC282A9" w:rsidR="61EE4A07">
        <w:rPr>
          <w:rFonts w:ascii="Arial" w:hAnsi="Arial" w:eastAsia="Arial" w:cs="Arial"/>
          <w:noProof w:val="0"/>
          <w:sz w:val="22"/>
          <w:szCs w:val="22"/>
          <w:lang w:val="es-MX"/>
        </w:rPr>
        <w:t>.</w:t>
      </w:r>
    </w:p>
    <w:p w:rsidR="7FA35B3A" w:rsidP="634871D5" w:rsidRDefault="7FA35B3A" w14:paraId="0455F0AE" w14:textId="336A9ABB">
      <w:pPr>
        <w:pStyle w:val="Normal"/>
        <w:spacing w:before="240" w:beforeAutospacing="off" w:after="240" w:afterAutospacing="off"/>
        <w:jc w:val="both"/>
        <w:rPr>
          <w:rFonts w:ascii="Arial" w:hAnsi="Arial" w:eastAsia="Arial" w:cs="Arial"/>
          <w:noProof w:val="0"/>
          <w:sz w:val="22"/>
          <w:szCs w:val="22"/>
          <w:lang w:val="es-MX"/>
        </w:rPr>
      </w:pPr>
      <w:r w:rsidRPr="634871D5" w:rsidR="61EE4A07">
        <w:rPr>
          <w:rFonts w:ascii="Arial" w:hAnsi="Arial" w:eastAsia="Arial" w:cs="Arial"/>
          <w:noProof w:val="0"/>
          <w:sz w:val="22"/>
          <w:szCs w:val="22"/>
          <w:lang w:val="es-MX"/>
        </w:rPr>
        <w:t xml:space="preserve">Un ejemplo contundente ocurrió en noviembre de 2023, cuando una botella de </w:t>
      </w:r>
      <w:r w:rsidRPr="634871D5" w:rsidR="61EE4A07">
        <w:rPr>
          <w:rFonts w:ascii="Arial" w:hAnsi="Arial" w:eastAsia="Arial" w:cs="Arial"/>
          <w:b w:val="1"/>
          <w:bCs w:val="1"/>
          <w:noProof w:val="0"/>
          <w:sz w:val="22"/>
          <w:szCs w:val="22"/>
          <w:lang w:val="es-MX"/>
        </w:rPr>
        <w:t>The</w:t>
      </w:r>
      <w:r w:rsidRPr="634871D5" w:rsidR="61EE4A07">
        <w:rPr>
          <w:rFonts w:ascii="Arial" w:hAnsi="Arial" w:eastAsia="Arial" w:cs="Arial"/>
          <w:b w:val="1"/>
          <w:bCs w:val="1"/>
          <w:noProof w:val="0"/>
          <w:sz w:val="22"/>
          <w:szCs w:val="22"/>
          <w:lang w:val="es-MX"/>
        </w:rPr>
        <w:t xml:space="preserve"> </w:t>
      </w:r>
      <w:r w:rsidRPr="634871D5" w:rsidR="61EE4A07">
        <w:rPr>
          <w:rFonts w:ascii="Arial" w:hAnsi="Arial" w:eastAsia="Arial" w:cs="Arial"/>
          <w:b w:val="1"/>
          <w:bCs w:val="1"/>
          <w:noProof w:val="0"/>
          <w:sz w:val="22"/>
          <w:szCs w:val="22"/>
          <w:lang w:val="es-MX"/>
        </w:rPr>
        <w:t>Macallan</w:t>
      </w:r>
      <w:r w:rsidRPr="634871D5" w:rsidR="61EE4A07">
        <w:rPr>
          <w:rFonts w:ascii="Arial" w:hAnsi="Arial" w:eastAsia="Arial" w:cs="Arial"/>
          <w:b w:val="1"/>
          <w:bCs w:val="1"/>
          <w:noProof w:val="0"/>
          <w:sz w:val="22"/>
          <w:szCs w:val="22"/>
          <w:lang w:val="es-MX"/>
        </w:rPr>
        <w:t xml:space="preserve"> 1926</w:t>
      </w:r>
      <w:r w:rsidRPr="634871D5" w:rsidR="61EE4A07">
        <w:rPr>
          <w:rFonts w:ascii="Arial" w:hAnsi="Arial" w:eastAsia="Arial" w:cs="Arial"/>
          <w:noProof w:val="0"/>
          <w:sz w:val="22"/>
          <w:szCs w:val="22"/>
          <w:lang w:val="es-MX"/>
        </w:rPr>
        <w:t xml:space="preserve"> se vendió por 2.7 millones de dólares en una subasta de </w:t>
      </w:r>
      <w:r w:rsidRPr="634871D5" w:rsidR="61EE4A07">
        <w:rPr>
          <w:rFonts w:ascii="Arial" w:hAnsi="Arial" w:eastAsia="Arial" w:cs="Arial"/>
          <w:b w:val="1"/>
          <w:bCs w:val="1"/>
          <w:noProof w:val="0"/>
          <w:sz w:val="22"/>
          <w:szCs w:val="22"/>
          <w:lang w:val="es-MX"/>
        </w:rPr>
        <w:t>Sotheby’s</w:t>
      </w:r>
      <w:r w:rsidRPr="634871D5" w:rsidR="61EE4A07">
        <w:rPr>
          <w:rFonts w:ascii="Arial" w:hAnsi="Arial" w:eastAsia="Arial" w:cs="Arial"/>
          <w:noProof w:val="0"/>
          <w:sz w:val="22"/>
          <w:szCs w:val="22"/>
          <w:lang w:val="es-MX"/>
        </w:rPr>
        <w:t xml:space="preserve">, batiendo récords históricos. </w:t>
      </w:r>
      <w:r w:rsidRPr="634871D5" w:rsidR="09A47E7C">
        <w:rPr>
          <w:rFonts w:ascii="Arial" w:hAnsi="Arial" w:eastAsia="Arial" w:cs="Arial"/>
          <w:noProof w:val="0"/>
          <w:sz w:val="22"/>
          <w:szCs w:val="22"/>
          <w:lang w:val="es-MX"/>
        </w:rPr>
        <w:t xml:space="preserve"> ¿Por qué un </w:t>
      </w:r>
      <w:r w:rsidRPr="634871D5" w:rsidR="09A47E7C">
        <w:rPr>
          <w:rFonts w:ascii="Arial" w:hAnsi="Arial" w:eastAsia="Arial" w:cs="Arial"/>
          <w:noProof w:val="0"/>
          <w:sz w:val="22"/>
          <w:szCs w:val="22"/>
          <w:lang w:val="es-MX"/>
        </w:rPr>
        <w:t>whisky</w:t>
      </w:r>
      <w:r w:rsidRPr="634871D5" w:rsidR="09A47E7C">
        <w:rPr>
          <w:rFonts w:ascii="Arial" w:hAnsi="Arial" w:eastAsia="Arial" w:cs="Arial"/>
          <w:noProof w:val="0"/>
          <w:sz w:val="22"/>
          <w:szCs w:val="22"/>
          <w:lang w:val="es-MX"/>
        </w:rPr>
        <w:t xml:space="preserve"> logra ese nivel de culto? Porque </w:t>
      </w:r>
      <w:r w:rsidRPr="634871D5" w:rsidR="09A47E7C">
        <w:rPr>
          <w:rFonts w:ascii="Arial" w:hAnsi="Arial" w:eastAsia="Arial" w:cs="Arial"/>
          <w:noProof w:val="0"/>
          <w:sz w:val="22"/>
          <w:szCs w:val="22"/>
          <w:lang w:val="es-MX"/>
        </w:rPr>
        <w:t>The</w:t>
      </w:r>
      <w:r w:rsidRPr="634871D5" w:rsidR="09A47E7C">
        <w:rPr>
          <w:rFonts w:ascii="Arial" w:hAnsi="Arial" w:eastAsia="Arial" w:cs="Arial"/>
          <w:noProof w:val="0"/>
          <w:sz w:val="22"/>
          <w:szCs w:val="22"/>
          <w:lang w:val="es-MX"/>
        </w:rPr>
        <w:t xml:space="preserve"> </w:t>
      </w:r>
      <w:r w:rsidRPr="634871D5" w:rsidR="09A47E7C">
        <w:rPr>
          <w:rFonts w:ascii="Arial" w:hAnsi="Arial" w:eastAsia="Arial" w:cs="Arial"/>
          <w:noProof w:val="0"/>
          <w:sz w:val="22"/>
          <w:szCs w:val="22"/>
          <w:lang w:val="es-MX"/>
        </w:rPr>
        <w:t>Macallan</w:t>
      </w:r>
      <w:r w:rsidRPr="634871D5" w:rsidR="09A47E7C">
        <w:rPr>
          <w:rFonts w:ascii="Arial" w:hAnsi="Arial" w:eastAsia="Arial" w:cs="Arial"/>
          <w:noProof w:val="0"/>
          <w:sz w:val="22"/>
          <w:szCs w:val="22"/>
          <w:lang w:val="es-MX"/>
        </w:rPr>
        <w:t xml:space="preserve"> no se limitó a vender producto: construyó un </w:t>
      </w:r>
      <w:r w:rsidRPr="634871D5" w:rsidR="09A47E7C">
        <w:rPr>
          <w:rFonts w:ascii="Arial" w:hAnsi="Arial" w:eastAsia="Arial" w:cs="Arial"/>
          <w:b w:val="1"/>
          <w:bCs w:val="1"/>
          <w:noProof w:val="0"/>
          <w:sz w:val="22"/>
          <w:szCs w:val="22"/>
          <w:lang w:val="es-MX"/>
        </w:rPr>
        <w:t>universo narrativo</w:t>
      </w:r>
      <w:r w:rsidRPr="634871D5" w:rsidR="09A47E7C">
        <w:rPr>
          <w:rFonts w:ascii="Arial" w:hAnsi="Arial" w:eastAsia="Arial" w:cs="Arial"/>
          <w:noProof w:val="0"/>
          <w:sz w:val="22"/>
          <w:szCs w:val="22"/>
          <w:lang w:val="es-MX"/>
        </w:rPr>
        <w:t xml:space="preserve"> donde cada etiqueta, cada artista involucrado y cada lanzamiento se volvió parte de una historia compartida.</w:t>
      </w:r>
    </w:p>
    <w:p w:rsidR="7FA35B3A" w:rsidP="634871D5" w:rsidRDefault="7FA35B3A" w14:paraId="3824B004" w14:textId="75AB2DF9">
      <w:pPr>
        <w:pStyle w:val="Normal"/>
        <w:spacing w:before="240" w:beforeAutospacing="off" w:after="240" w:afterAutospacing="off"/>
        <w:jc w:val="both"/>
        <w:rPr>
          <w:rFonts w:ascii="Arial" w:hAnsi="Arial" w:eastAsia="Arial" w:cs="Arial"/>
          <w:noProof w:val="0"/>
          <w:sz w:val="22"/>
          <w:szCs w:val="22"/>
          <w:lang w:val="es-MX"/>
        </w:rPr>
      </w:pPr>
      <w:r w:rsidRPr="46BA9966" w:rsidR="33C2720E">
        <w:rPr>
          <w:rFonts w:ascii="Arial" w:hAnsi="Arial" w:eastAsia="Arial" w:cs="Arial"/>
          <w:noProof w:val="0"/>
          <w:sz w:val="22"/>
          <w:szCs w:val="22"/>
          <w:lang w:val="es-MX"/>
        </w:rPr>
        <w:t xml:space="preserve">No se trata solo de exclusividad, sino de conexión emocional con un colectivo que siente orgullo por pertenecer a ese </w:t>
      </w:r>
      <w:r w:rsidRPr="46BA9966" w:rsidR="33C2720E">
        <w:rPr>
          <w:rFonts w:ascii="Arial" w:hAnsi="Arial" w:eastAsia="Arial" w:cs="Arial"/>
          <w:b w:val="1"/>
          <w:bCs w:val="1"/>
          <w:noProof w:val="0"/>
          <w:sz w:val="22"/>
          <w:szCs w:val="22"/>
          <w:lang w:val="es-MX"/>
        </w:rPr>
        <w:t>universo simbólico</w:t>
      </w:r>
      <w:r w:rsidRPr="46BA9966" w:rsidR="33C2720E">
        <w:rPr>
          <w:rFonts w:ascii="Arial" w:hAnsi="Arial" w:eastAsia="Arial" w:cs="Arial"/>
          <w:noProof w:val="0"/>
          <w:sz w:val="22"/>
          <w:szCs w:val="22"/>
          <w:lang w:val="es-MX"/>
        </w:rPr>
        <w:t xml:space="preserve">. </w:t>
      </w:r>
      <w:r w:rsidRPr="46BA9966" w:rsidR="2AF7FDD2">
        <w:rPr>
          <w:rFonts w:ascii="Arial" w:hAnsi="Arial" w:eastAsia="Arial" w:cs="Arial"/>
          <w:noProof w:val="0"/>
          <w:sz w:val="22"/>
          <w:szCs w:val="22"/>
          <w:lang w:val="es-MX"/>
        </w:rPr>
        <w:t xml:space="preserve">Desde etiquetas diseñadas por artistas como </w:t>
      </w:r>
      <w:r w:rsidRPr="46BA9966" w:rsidR="2AF7FDD2">
        <w:rPr>
          <w:rFonts w:ascii="Arial" w:hAnsi="Arial" w:eastAsia="Arial" w:cs="Arial"/>
          <w:b w:val="1"/>
          <w:bCs w:val="1"/>
          <w:noProof w:val="0"/>
          <w:sz w:val="22"/>
          <w:szCs w:val="22"/>
          <w:lang w:val="es-MX"/>
        </w:rPr>
        <w:t xml:space="preserve">Valerio </w:t>
      </w:r>
      <w:r w:rsidRPr="46BA9966" w:rsidR="2AF7FDD2">
        <w:rPr>
          <w:rFonts w:ascii="Arial" w:hAnsi="Arial" w:eastAsia="Arial" w:cs="Arial"/>
          <w:b w:val="1"/>
          <w:bCs w:val="1"/>
          <w:noProof w:val="0"/>
          <w:sz w:val="22"/>
          <w:szCs w:val="22"/>
          <w:lang w:val="es-MX"/>
        </w:rPr>
        <w:t>Adami</w:t>
      </w:r>
      <w:r w:rsidRPr="46BA9966" w:rsidR="2AF7FDD2">
        <w:rPr>
          <w:rFonts w:ascii="Arial" w:hAnsi="Arial" w:eastAsia="Arial" w:cs="Arial"/>
          <w:noProof w:val="0"/>
          <w:sz w:val="22"/>
          <w:szCs w:val="22"/>
          <w:lang w:val="es-MX"/>
        </w:rPr>
        <w:t xml:space="preserve"> y </w:t>
      </w:r>
      <w:r w:rsidRPr="46BA9966" w:rsidR="38E74F4A">
        <w:rPr>
          <w:rFonts w:ascii="Arial" w:hAnsi="Arial" w:eastAsia="Arial" w:cs="Arial"/>
          <w:b w:val="1"/>
          <w:bCs w:val="1"/>
          <w:noProof w:val="0"/>
          <w:sz w:val="22"/>
          <w:szCs w:val="22"/>
          <w:lang w:val="es-MX"/>
        </w:rPr>
        <w:t xml:space="preserve">Sir </w:t>
      </w:r>
      <w:r w:rsidRPr="46BA9966" w:rsidR="2AF7FDD2">
        <w:rPr>
          <w:rFonts w:ascii="Arial" w:hAnsi="Arial" w:eastAsia="Arial" w:cs="Arial"/>
          <w:b w:val="1"/>
          <w:bCs w:val="1"/>
          <w:noProof w:val="0"/>
          <w:sz w:val="22"/>
          <w:szCs w:val="22"/>
          <w:lang w:val="es-MX"/>
        </w:rPr>
        <w:t>Peter Blake</w:t>
      </w:r>
      <w:r w:rsidRPr="46BA9966" w:rsidR="2AF7FDD2">
        <w:rPr>
          <w:rFonts w:ascii="Arial" w:hAnsi="Arial" w:eastAsia="Arial" w:cs="Arial"/>
          <w:noProof w:val="0"/>
          <w:sz w:val="22"/>
          <w:szCs w:val="22"/>
          <w:lang w:val="es-MX"/>
        </w:rPr>
        <w:t xml:space="preserve"> hasta experiencias inmersivas que mezclan arte, sabor y legado, cada detalle fortalece una narrativa coherente, sofisticada y to</w:t>
      </w:r>
      <w:r w:rsidRPr="46BA9966" w:rsidR="7C4E0AA5">
        <w:rPr>
          <w:rFonts w:ascii="Arial" w:hAnsi="Arial" w:eastAsia="Arial" w:cs="Arial"/>
          <w:noProof w:val="0"/>
          <w:sz w:val="22"/>
          <w:szCs w:val="22"/>
          <w:lang w:val="es-MX"/>
        </w:rPr>
        <w:t>t</w:t>
      </w:r>
      <w:r w:rsidRPr="46BA9966" w:rsidR="2AF7FDD2">
        <w:rPr>
          <w:rFonts w:ascii="Arial" w:hAnsi="Arial" w:eastAsia="Arial" w:cs="Arial"/>
          <w:noProof w:val="0"/>
          <w:sz w:val="22"/>
          <w:szCs w:val="22"/>
          <w:lang w:val="es-MX"/>
        </w:rPr>
        <w:t>almente reconocible.</w:t>
      </w:r>
    </w:p>
    <w:p w:rsidR="7FA35B3A" w:rsidP="46BA9966" w:rsidRDefault="7FA35B3A" w14:paraId="06079535" w14:textId="3429984B">
      <w:pPr>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6BA9966" w:rsidR="53F681F8">
        <w:rPr>
          <w:rFonts w:ascii="Arial" w:hAnsi="Arial" w:eastAsia="Arial" w:cs="Arial"/>
          <w:b w:val="0"/>
          <w:bCs w:val="0"/>
          <w:i w:val="0"/>
          <w:iCs w:val="0"/>
          <w:caps w:val="0"/>
          <w:smallCaps w:val="0"/>
          <w:noProof w:val="0"/>
          <w:color w:val="000000" w:themeColor="text1" w:themeTint="FF" w:themeShade="FF"/>
          <w:sz w:val="22"/>
          <w:szCs w:val="22"/>
          <w:lang w:val="es-MX"/>
        </w:rPr>
        <w:t xml:space="preserve">Otro ejemplo claro de comunidad con narrativa simbólica es </w:t>
      </w:r>
      <w:r w:rsidRPr="46BA9966" w:rsidR="53F681F8">
        <w:rPr>
          <w:rFonts w:ascii="Arial" w:hAnsi="Arial" w:eastAsia="Arial" w:cs="Arial"/>
          <w:b w:val="1"/>
          <w:bCs w:val="1"/>
          <w:i w:val="0"/>
          <w:iCs w:val="0"/>
          <w:caps w:val="0"/>
          <w:smallCaps w:val="0"/>
          <w:noProof w:val="0"/>
          <w:color w:val="000000" w:themeColor="text1" w:themeTint="FF" w:themeShade="FF"/>
          <w:sz w:val="22"/>
          <w:szCs w:val="22"/>
          <w:lang w:val="es-MX"/>
        </w:rPr>
        <w:t>New Era</w:t>
      </w:r>
      <w:r w:rsidRPr="46BA9966" w:rsidR="53F681F8">
        <w:rPr>
          <w:rFonts w:ascii="Arial" w:hAnsi="Arial" w:eastAsia="Arial" w:cs="Arial"/>
          <w:b w:val="0"/>
          <w:bCs w:val="0"/>
          <w:i w:val="0"/>
          <w:iCs w:val="0"/>
          <w:caps w:val="0"/>
          <w:smallCaps w:val="0"/>
          <w:noProof w:val="0"/>
          <w:color w:val="000000" w:themeColor="text1" w:themeTint="FF" w:themeShade="FF"/>
          <w:sz w:val="22"/>
          <w:szCs w:val="22"/>
          <w:lang w:val="es-MX"/>
        </w:rPr>
        <w:t xml:space="preserve">, cuyo </w:t>
      </w:r>
      <w:r w:rsidRPr="46BA9966" w:rsidR="53F681F8">
        <w:rPr>
          <w:rFonts w:ascii="Arial" w:hAnsi="Arial" w:eastAsia="Arial" w:cs="Arial"/>
          <w:b w:val="0"/>
          <w:bCs w:val="0"/>
          <w:i w:val="1"/>
          <w:iCs w:val="1"/>
          <w:caps w:val="0"/>
          <w:smallCaps w:val="0"/>
          <w:noProof w:val="0"/>
          <w:color w:val="000000" w:themeColor="text1" w:themeTint="FF" w:themeShade="FF"/>
          <w:sz w:val="22"/>
          <w:szCs w:val="22"/>
          <w:lang w:val="es-MX"/>
        </w:rPr>
        <w:t xml:space="preserve">fandom </w:t>
      </w:r>
      <w:r w:rsidRPr="46BA9966" w:rsidR="53F681F8">
        <w:rPr>
          <w:rFonts w:ascii="Arial" w:hAnsi="Arial" w:eastAsia="Arial" w:cs="Arial"/>
          <w:b w:val="0"/>
          <w:bCs w:val="0"/>
          <w:i w:val="0"/>
          <w:iCs w:val="0"/>
          <w:caps w:val="0"/>
          <w:smallCaps w:val="0"/>
          <w:noProof w:val="0"/>
          <w:color w:val="000000" w:themeColor="text1" w:themeTint="FF" w:themeShade="FF"/>
          <w:sz w:val="22"/>
          <w:szCs w:val="22"/>
          <w:lang w:val="es-MX"/>
        </w:rPr>
        <w:t xml:space="preserve">va mucho más allá del </w:t>
      </w:r>
      <w:r w:rsidRPr="46BA9966" w:rsidR="53F681F8">
        <w:rPr>
          <w:rFonts w:ascii="Arial" w:hAnsi="Arial" w:eastAsia="Arial" w:cs="Arial"/>
          <w:b w:val="0"/>
          <w:bCs w:val="0"/>
          <w:i w:val="1"/>
          <w:iCs w:val="1"/>
          <w:caps w:val="0"/>
          <w:smallCaps w:val="0"/>
          <w:noProof w:val="0"/>
          <w:color w:val="000000" w:themeColor="text1" w:themeTint="FF" w:themeShade="FF"/>
          <w:sz w:val="22"/>
          <w:szCs w:val="22"/>
          <w:lang w:val="es-MX"/>
        </w:rPr>
        <w:t>streetwear</w:t>
      </w:r>
      <w:r w:rsidRPr="46BA9966" w:rsidR="53F681F8">
        <w:rPr>
          <w:rFonts w:ascii="Arial" w:hAnsi="Arial" w:eastAsia="Arial" w:cs="Arial"/>
          <w:b w:val="0"/>
          <w:bCs w:val="0"/>
          <w:i w:val="0"/>
          <w:iCs w:val="0"/>
          <w:caps w:val="0"/>
          <w:smallCaps w:val="0"/>
          <w:noProof w:val="0"/>
          <w:color w:val="000000" w:themeColor="text1" w:themeTint="FF" w:themeShade="FF"/>
          <w:sz w:val="22"/>
          <w:szCs w:val="22"/>
          <w:lang w:val="es-MX"/>
        </w:rPr>
        <w:t xml:space="preserve">. La silueta </w:t>
      </w:r>
      <w:r w:rsidRPr="46BA9966" w:rsidR="53F681F8">
        <w:rPr>
          <w:rFonts w:ascii="Arial" w:hAnsi="Arial" w:eastAsia="Arial" w:cs="Arial"/>
          <w:b w:val="1"/>
          <w:bCs w:val="1"/>
          <w:i w:val="0"/>
          <w:iCs w:val="0"/>
          <w:caps w:val="0"/>
          <w:smallCaps w:val="0"/>
          <w:noProof w:val="0"/>
          <w:color w:val="000000" w:themeColor="text1" w:themeTint="FF" w:themeShade="FF"/>
          <w:sz w:val="22"/>
          <w:szCs w:val="22"/>
          <w:lang w:val="es-MX"/>
        </w:rPr>
        <w:t>59FIFTY</w:t>
      </w:r>
      <w:r w:rsidRPr="46BA9966" w:rsidR="53F681F8">
        <w:rPr>
          <w:rFonts w:ascii="Arial" w:hAnsi="Arial" w:eastAsia="Arial" w:cs="Arial"/>
          <w:b w:val="0"/>
          <w:bCs w:val="0"/>
          <w:i w:val="0"/>
          <w:iCs w:val="0"/>
          <w:caps w:val="0"/>
          <w:smallCaps w:val="0"/>
          <w:noProof w:val="0"/>
          <w:color w:val="000000" w:themeColor="text1" w:themeTint="FF" w:themeShade="FF"/>
          <w:sz w:val="22"/>
          <w:szCs w:val="22"/>
          <w:lang w:val="es-MX"/>
        </w:rPr>
        <w:t xml:space="preserve"> no solo representa equipos o ciudades: activa identidad, memorias y pertenencia cultural.</w:t>
      </w:r>
    </w:p>
    <w:p w:rsidR="7FA35B3A" w:rsidP="46BA9966" w:rsidRDefault="7FA35B3A" w14:paraId="0CB99BC8" w14:textId="36D226E2">
      <w:pPr>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6BA9966" w:rsidR="53F681F8">
        <w:rPr>
          <w:rFonts w:ascii="Arial" w:hAnsi="Arial" w:eastAsia="Arial" w:cs="Arial"/>
          <w:b w:val="0"/>
          <w:bCs w:val="0"/>
          <w:i w:val="0"/>
          <w:iCs w:val="0"/>
          <w:caps w:val="0"/>
          <w:smallCaps w:val="0"/>
          <w:noProof w:val="0"/>
          <w:color w:val="000000" w:themeColor="text1" w:themeTint="FF" w:themeShade="FF"/>
          <w:sz w:val="22"/>
          <w:szCs w:val="22"/>
          <w:lang w:val="es-MX"/>
        </w:rPr>
        <w:t xml:space="preserve"> </w:t>
      </w:r>
    </w:p>
    <w:p w:rsidR="7FA35B3A" w:rsidP="46BA9966" w:rsidRDefault="7FA35B3A" w14:paraId="41F9276D" w14:textId="34786FDC">
      <w:pPr>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6BA9966" w:rsidR="53F681F8">
        <w:rPr>
          <w:rFonts w:ascii="Arial" w:hAnsi="Arial" w:eastAsia="Arial" w:cs="Arial"/>
          <w:b w:val="0"/>
          <w:bCs w:val="0"/>
          <w:i w:val="0"/>
          <w:iCs w:val="0"/>
          <w:caps w:val="0"/>
          <w:smallCaps w:val="0"/>
          <w:noProof w:val="0"/>
          <w:color w:val="000000" w:themeColor="text1" w:themeTint="FF" w:themeShade="FF"/>
          <w:sz w:val="22"/>
          <w:szCs w:val="22"/>
          <w:lang w:val="es-MX"/>
        </w:rPr>
        <w:t xml:space="preserve">Existen coleccionistas con cientos —incluso miles— de gorras, como </w:t>
      </w:r>
      <w:r w:rsidRPr="46BA9966" w:rsidR="53F681F8">
        <w:rPr>
          <w:rFonts w:ascii="Arial" w:hAnsi="Arial" w:eastAsia="Arial" w:cs="Arial"/>
          <w:b w:val="1"/>
          <w:bCs w:val="1"/>
          <w:i w:val="0"/>
          <w:iCs w:val="0"/>
          <w:caps w:val="0"/>
          <w:smallCaps w:val="0"/>
          <w:noProof w:val="0"/>
          <w:color w:val="000000" w:themeColor="text1" w:themeTint="FF" w:themeShade="FF"/>
          <w:sz w:val="22"/>
          <w:szCs w:val="22"/>
          <w:lang w:val="es-MX"/>
        </w:rPr>
        <w:t>Ángel del Rosario</w:t>
      </w:r>
      <w:r w:rsidRPr="46BA9966" w:rsidR="53F681F8">
        <w:rPr>
          <w:rFonts w:ascii="Arial" w:hAnsi="Arial" w:eastAsia="Arial" w:cs="Arial"/>
          <w:b w:val="0"/>
          <w:bCs w:val="0"/>
          <w:i w:val="0"/>
          <w:iCs w:val="0"/>
          <w:caps w:val="0"/>
          <w:smallCaps w:val="0"/>
          <w:noProof w:val="0"/>
          <w:color w:val="000000" w:themeColor="text1" w:themeTint="FF" w:themeShade="FF"/>
          <w:sz w:val="22"/>
          <w:szCs w:val="22"/>
          <w:lang w:val="es-MX"/>
        </w:rPr>
        <w:t xml:space="preserve">, quien lleva décadas siguiendo la historia de sus equipos modelo a modelo, o </w:t>
      </w:r>
      <w:r w:rsidRPr="46BA9966" w:rsidR="53F681F8">
        <w:rPr>
          <w:rFonts w:ascii="Arial" w:hAnsi="Arial" w:eastAsia="Arial" w:cs="Arial"/>
          <w:b w:val="1"/>
          <w:bCs w:val="1"/>
          <w:i w:val="0"/>
          <w:iCs w:val="0"/>
          <w:caps w:val="0"/>
          <w:smallCaps w:val="0"/>
          <w:noProof w:val="0"/>
          <w:color w:val="000000" w:themeColor="text1" w:themeTint="FF" w:themeShade="FF"/>
          <w:sz w:val="22"/>
          <w:szCs w:val="22"/>
          <w:lang w:val="es-MX"/>
        </w:rPr>
        <w:t>Roger Buckey Legried</w:t>
      </w:r>
      <w:r w:rsidRPr="46BA9966" w:rsidR="53F681F8">
        <w:rPr>
          <w:rFonts w:ascii="Arial" w:hAnsi="Arial" w:eastAsia="Arial" w:cs="Arial"/>
          <w:b w:val="0"/>
          <w:bCs w:val="0"/>
          <w:i w:val="0"/>
          <w:iCs w:val="0"/>
          <w:caps w:val="0"/>
          <w:smallCaps w:val="0"/>
          <w:noProof w:val="0"/>
          <w:color w:val="000000" w:themeColor="text1" w:themeTint="FF" w:themeShade="FF"/>
          <w:sz w:val="22"/>
          <w:szCs w:val="22"/>
          <w:lang w:val="es-MX"/>
        </w:rPr>
        <w:t xml:space="preserve">, que transformó su pasión por el béisbol en una colección viva de momentos. Incluso hay un </w:t>
      </w:r>
      <w:r w:rsidRPr="46BA9966" w:rsidR="53F681F8">
        <w:rPr>
          <w:rFonts w:ascii="Arial" w:hAnsi="Arial" w:eastAsia="Arial" w:cs="Arial"/>
          <w:b w:val="1"/>
          <w:bCs w:val="1"/>
          <w:i w:val="0"/>
          <w:iCs w:val="0"/>
          <w:caps w:val="0"/>
          <w:smallCaps w:val="0"/>
          <w:noProof w:val="0"/>
          <w:color w:val="000000" w:themeColor="text1" w:themeTint="FF" w:themeShade="FF"/>
          <w:sz w:val="22"/>
          <w:szCs w:val="22"/>
          <w:lang w:val="es-MX"/>
        </w:rPr>
        <w:t xml:space="preserve">Récord Guinness </w:t>
      </w:r>
      <w:r w:rsidRPr="46BA9966" w:rsidR="53F681F8">
        <w:rPr>
          <w:rFonts w:ascii="Arial" w:hAnsi="Arial" w:eastAsia="Arial" w:cs="Arial"/>
          <w:b w:val="0"/>
          <w:bCs w:val="0"/>
          <w:i w:val="0"/>
          <w:iCs w:val="0"/>
          <w:caps w:val="0"/>
          <w:smallCaps w:val="0"/>
          <w:noProof w:val="0"/>
          <w:color w:val="000000" w:themeColor="text1" w:themeTint="FF" w:themeShade="FF"/>
          <w:sz w:val="22"/>
          <w:szCs w:val="22"/>
          <w:lang w:val="es-MX"/>
        </w:rPr>
        <w:t>que reconoce más de 100 mil gorras en diferentes siluetas, una colección que su hijo continúa resguardando como legado.</w:t>
      </w:r>
    </w:p>
    <w:p w:rsidR="7FA35B3A" w:rsidP="46BA9966" w:rsidRDefault="7FA35B3A" w14:paraId="78155897" w14:textId="6B4328C1">
      <w:pPr>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6BA9966" w:rsidR="53F681F8">
        <w:rPr>
          <w:rFonts w:ascii="Arial" w:hAnsi="Arial" w:eastAsia="Arial" w:cs="Arial"/>
          <w:b w:val="0"/>
          <w:bCs w:val="0"/>
          <w:i w:val="0"/>
          <w:iCs w:val="0"/>
          <w:caps w:val="0"/>
          <w:smallCaps w:val="0"/>
          <w:noProof w:val="0"/>
          <w:color w:val="000000" w:themeColor="text1" w:themeTint="FF" w:themeShade="FF"/>
          <w:sz w:val="22"/>
          <w:szCs w:val="22"/>
          <w:lang w:val="es-MX"/>
        </w:rPr>
        <w:t>“</w:t>
      </w:r>
      <w:r w:rsidRPr="46BA9966" w:rsidR="53F681F8">
        <w:rPr>
          <w:rFonts w:ascii="Arial" w:hAnsi="Arial" w:eastAsia="Arial" w:cs="Arial"/>
          <w:b w:val="0"/>
          <w:bCs w:val="0"/>
          <w:i w:val="1"/>
          <w:iCs w:val="1"/>
          <w:caps w:val="0"/>
          <w:smallCaps w:val="0"/>
          <w:noProof w:val="0"/>
          <w:color w:val="000000" w:themeColor="text1" w:themeTint="FF" w:themeShade="FF"/>
          <w:sz w:val="22"/>
          <w:szCs w:val="22"/>
          <w:lang w:val="es-MX"/>
        </w:rPr>
        <w:t>Las marcas que entienden que su audiencia no es una métrica, sino una comunidad, son las que hoy están construyendo valor de verdad. El engagement puede medirse. La legitimidad se gana</w:t>
      </w:r>
      <w:r w:rsidRPr="46BA9966" w:rsidR="53F681F8">
        <w:rPr>
          <w:rFonts w:ascii="Arial" w:hAnsi="Arial" w:eastAsia="Arial" w:cs="Arial"/>
          <w:b w:val="0"/>
          <w:bCs w:val="0"/>
          <w:i w:val="0"/>
          <w:iCs w:val="0"/>
          <w:caps w:val="0"/>
          <w:smallCaps w:val="0"/>
          <w:noProof w:val="0"/>
          <w:color w:val="000000" w:themeColor="text1" w:themeTint="FF" w:themeShade="FF"/>
          <w:sz w:val="22"/>
          <w:szCs w:val="22"/>
          <w:lang w:val="es-MX"/>
        </w:rPr>
        <w:t>”, agrega la experta de another, una de las agencias de comunicación estratégica con más presencia en la región.</w:t>
      </w:r>
    </w:p>
    <w:p w:rsidR="7FA35B3A" w:rsidP="46BA9966" w:rsidRDefault="7FA35B3A" w14:paraId="71BD172E" w14:textId="2011EF4F">
      <w:pPr>
        <w:spacing w:before="240" w:beforeAutospacing="off" w:after="240" w:afterAutospacing="off"/>
        <w:jc w:val="both"/>
        <w:rPr>
          <w:rFonts w:ascii="Cambria" w:hAnsi="Cambria" w:eastAsia="Cambria" w:cs="Cambria"/>
          <w:b w:val="0"/>
          <w:bCs w:val="0"/>
          <w:i w:val="0"/>
          <w:iCs w:val="0"/>
          <w:caps w:val="0"/>
          <w:smallCaps w:val="0"/>
          <w:noProof w:val="0"/>
          <w:color w:val="000000" w:themeColor="text1" w:themeTint="FF" w:themeShade="FF"/>
          <w:sz w:val="22"/>
          <w:szCs w:val="22"/>
          <w:lang w:val="es-MX"/>
        </w:rPr>
      </w:pPr>
      <w:r w:rsidRPr="46BA9966" w:rsidR="53F681F8">
        <w:rPr>
          <w:rFonts w:ascii="Arial" w:hAnsi="Arial" w:eastAsia="Arial" w:cs="Arial"/>
          <w:b w:val="1"/>
          <w:bCs w:val="1"/>
          <w:i w:val="0"/>
          <w:iCs w:val="0"/>
          <w:caps w:val="0"/>
          <w:smallCaps w:val="0"/>
          <w:noProof w:val="0"/>
          <w:color w:val="000000" w:themeColor="text1" w:themeTint="FF" w:themeShade="FF"/>
          <w:sz w:val="22"/>
          <w:szCs w:val="22"/>
          <w:lang w:val="es-MX"/>
        </w:rPr>
        <w:t>Construir comunidad</w:t>
      </w:r>
      <w:r w:rsidRPr="46BA9966" w:rsidR="53F681F8">
        <w:rPr>
          <w:rFonts w:ascii="Arial" w:hAnsi="Arial" w:eastAsia="Arial" w:cs="Arial"/>
          <w:b w:val="0"/>
          <w:bCs w:val="0"/>
          <w:i w:val="0"/>
          <w:iCs w:val="0"/>
          <w:caps w:val="0"/>
          <w:smallCaps w:val="0"/>
          <w:noProof w:val="0"/>
          <w:color w:val="000000" w:themeColor="text1" w:themeTint="FF" w:themeShade="FF"/>
          <w:sz w:val="22"/>
          <w:szCs w:val="22"/>
          <w:lang w:val="es-MX"/>
        </w:rPr>
        <w:t xml:space="preserve"> no es una táctica puntual ni una acción de </w:t>
      </w:r>
      <w:r w:rsidRPr="46BA9966" w:rsidR="53F681F8">
        <w:rPr>
          <w:rFonts w:ascii="Arial" w:hAnsi="Arial" w:eastAsia="Arial" w:cs="Arial"/>
          <w:b w:val="1"/>
          <w:bCs w:val="1"/>
          <w:i w:val="0"/>
          <w:iCs w:val="0"/>
          <w:caps w:val="0"/>
          <w:smallCaps w:val="0"/>
          <w:noProof w:val="0"/>
          <w:color w:val="000000" w:themeColor="text1" w:themeTint="FF" w:themeShade="FF"/>
          <w:sz w:val="22"/>
          <w:szCs w:val="22"/>
          <w:lang w:val="es-MX"/>
        </w:rPr>
        <w:t>marketing</w:t>
      </w:r>
      <w:r w:rsidRPr="46BA9966" w:rsidR="53F681F8">
        <w:rPr>
          <w:rFonts w:ascii="Arial" w:hAnsi="Arial" w:eastAsia="Arial" w:cs="Arial"/>
          <w:b w:val="0"/>
          <w:bCs w:val="0"/>
          <w:i w:val="0"/>
          <w:iCs w:val="0"/>
          <w:caps w:val="0"/>
          <w:smallCaps w:val="0"/>
          <w:noProof w:val="0"/>
          <w:color w:val="000000" w:themeColor="text1" w:themeTint="FF" w:themeShade="FF"/>
          <w:sz w:val="22"/>
          <w:szCs w:val="22"/>
          <w:lang w:val="es-MX"/>
        </w:rPr>
        <w:t xml:space="preserve"> oportunista. Es una estrategia de largo aliento que exige consistencia narrativa, sensibilidad cultural y una visión clara de lo que la marca representa en la vida de las personas. </w:t>
      </w:r>
      <w:r w:rsidRPr="46BA9966" w:rsidR="53F681F8">
        <w:rPr>
          <w:rFonts w:ascii="Cambria" w:hAnsi="Cambria" w:eastAsia="Cambria" w:cs="Cambria"/>
          <w:b w:val="0"/>
          <w:bCs w:val="0"/>
          <w:i w:val="0"/>
          <w:iCs w:val="0"/>
          <w:caps w:val="0"/>
          <w:smallCaps w:val="0"/>
          <w:noProof w:val="0"/>
          <w:color w:val="000000" w:themeColor="text1" w:themeTint="FF" w:themeShade="FF"/>
          <w:sz w:val="22"/>
          <w:szCs w:val="22"/>
          <w:lang w:val="es-MX"/>
        </w:rPr>
        <w:t xml:space="preserve"> </w:t>
      </w:r>
    </w:p>
    <w:p w:rsidRPr="00195AE2" w:rsidR="00195AE2" w:rsidP="634871D5" w:rsidRDefault="00195AE2" w14:paraId="58AE6557" w14:textId="468BA805">
      <w:pPr>
        <w:spacing w:before="0" w:beforeAutospacing="off" w:after="0" w:afterAutospacing="off"/>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634871D5" w:rsidR="3044F06E">
        <w:rPr>
          <w:rFonts w:ascii="Arial" w:hAnsi="Arial" w:eastAsia="Arial" w:cs="Arial"/>
          <w:b w:val="0"/>
          <w:bCs w:val="0"/>
          <w:i w:val="0"/>
          <w:iCs w:val="0"/>
          <w:caps w:val="0"/>
          <w:smallCaps w:val="0"/>
          <w:color w:val="000000" w:themeColor="text1" w:themeTint="FF" w:themeShade="FF"/>
          <w:sz w:val="22"/>
          <w:szCs w:val="22"/>
        </w:rPr>
        <w:t>-o0o-</w:t>
      </w:r>
    </w:p>
    <w:p w:rsidRPr="00195AE2" w:rsidR="00195AE2" w:rsidP="634871D5" w:rsidRDefault="00195AE2" w14:paraId="6110AF03" w14:textId="1BD7B8EF">
      <w:pPr>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634871D5" w:rsidR="3044F06E">
        <w:rPr>
          <w:rFonts w:ascii="Arial" w:hAnsi="Arial" w:eastAsia="Arial" w:cs="Arial"/>
          <w:b w:val="1"/>
          <w:bCs w:val="1"/>
          <w:i w:val="0"/>
          <w:iCs w:val="0"/>
          <w:caps w:val="0"/>
          <w:smallCaps w:val="0"/>
          <w:color w:val="000000" w:themeColor="text1" w:themeTint="FF" w:themeShade="FF"/>
          <w:sz w:val="18"/>
          <w:szCs w:val="18"/>
        </w:rPr>
        <w:t>Sobre</w:t>
      </w:r>
      <w:r w:rsidRPr="634871D5" w:rsidR="3044F06E">
        <w:rPr>
          <w:rFonts w:ascii="Arial" w:hAnsi="Arial" w:eastAsia="Arial" w:cs="Arial"/>
          <w:b w:val="1"/>
          <w:bCs w:val="1"/>
          <w:i w:val="0"/>
          <w:iCs w:val="0"/>
          <w:caps w:val="0"/>
          <w:smallCaps w:val="0"/>
          <w:color w:val="000000" w:themeColor="text1" w:themeTint="FF" w:themeShade="FF"/>
          <w:sz w:val="18"/>
          <w:szCs w:val="18"/>
        </w:rPr>
        <w:t xml:space="preserve"> </w:t>
      </w:r>
      <w:r w:rsidRPr="634871D5" w:rsidR="3044F06E">
        <w:rPr>
          <w:rFonts w:ascii="Arial" w:hAnsi="Arial" w:eastAsia="Arial" w:cs="Arial"/>
          <w:b w:val="1"/>
          <w:bCs w:val="1"/>
          <w:i w:val="0"/>
          <w:iCs w:val="0"/>
          <w:caps w:val="0"/>
          <w:smallCaps w:val="0"/>
          <w:color w:val="000000" w:themeColor="text1" w:themeTint="FF" w:themeShade="FF"/>
          <w:sz w:val="18"/>
          <w:szCs w:val="18"/>
        </w:rPr>
        <w:t>another</w:t>
      </w:r>
    </w:p>
    <w:p w:rsidR="4B790698" w:rsidP="634871D5" w:rsidRDefault="4B790698" w14:paraId="0D7EF31E" w14:textId="207C5C4F">
      <w:pPr>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634871D5" w:rsidR="4B790698">
        <w:rPr>
          <w:rFonts w:ascii="Arial" w:hAnsi="Arial" w:eastAsia="Arial" w:cs="Arial"/>
          <w:b w:val="0"/>
          <w:bCs w:val="0"/>
          <w:i w:val="0"/>
          <w:iCs w:val="0"/>
          <w:caps w:val="0"/>
          <w:smallCaps w:val="0"/>
          <w:color w:val="000000" w:themeColor="text1" w:themeTint="FF" w:themeShade="FF"/>
          <w:sz w:val="18"/>
          <w:szCs w:val="18"/>
        </w:rPr>
        <w:t xml:space="preserve">Fundada en 2004 por Jaspar Eyears y Rodrigo Peñafiel, another es una agencia líder en comunicación estrat que ofrece servicios de relaciones públicas, comunicación digital, marketing de influencia, redes sociales, branding, marketing de contenidos, creatividad y diseño, y experiencias de marca. Galardonada con múltiples premios SABRE y Latin American Excellence Awards, another establece estándares de excelencia al ofrecer estrategias innovadoras y orientadas a resultados que resuenan culturalmente y fortalecen las marcas.  </w:t>
      </w:r>
    </w:p>
    <w:p w:rsidR="4B790698" w:rsidP="634871D5" w:rsidRDefault="4B790698" w14:paraId="59074340" w14:textId="501C8715">
      <w:pPr>
        <w:pStyle w:val="Normal"/>
        <w:spacing w:before="240" w:beforeAutospacing="off" w:after="240" w:afterAutospacing="off"/>
        <w:jc w:val="both"/>
      </w:pPr>
      <w:r w:rsidRPr="634871D5" w:rsidR="4B790698">
        <w:rPr>
          <w:rFonts w:ascii="Arial" w:hAnsi="Arial" w:eastAsia="Arial" w:cs="Arial"/>
          <w:b w:val="0"/>
          <w:bCs w:val="0"/>
          <w:i w:val="0"/>
          <w:iCs w:val="0"/>
          <w:caps w:val="0"/>
          <w:smallCaps w:val="0"/>
          <w:color w:val="000000" w:themeColor="text1" w:themeTint="FF" w:themeShade="FF"/>
          <w:sz w:val="18"/>
          <w:szCs w:val="18"/>
        </w:rPr>
        <w:t>Con oficinas en México, Argentina, Brasil, Chile, Colombia, Estados Unidos, Panamá y Perú, y con un alcance que se extiende por toda América Latina, Canadá y Europa, another se integró a la familia SEC Newgate en 2022. Esta asociación amplió las capacidades de another para incluir relaciones institucionales, gubernamentales y asuntos públicos, lo que le permite ofrecer soluciones completas de comunicación en toda la región.</w:t>
      </w:r>
    </w:p>
    <w:p w:rsidRPr="00195AE2" w:rsidR="00195AE2" w:rsidP="634871D5" w:rsidRDefault="00195AE2" w14:paraId="0FB9BD82" w14:textId="71DB1E98">
      <w:pPr>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634871D5" w:rsidR="3044F06E">
        <w:rPr>
          <w:rFonts w:ascii="Arial" w:hAnsi="Arial" w:eastAsia="Arial" w:cs="Arial"/>
          <w:b w:val="0"/>
          <w:bCs w:val="0"/>
          <w:i w:val="0"/>
          <w:iCs w:val="0"/>
          <w:caps w:val="0"/>
          <w:smallCaps w:val="0"/>
          <w:color w:val="000000" w:themeColor="text1" w:themeTint="FF" w:themeShade="FF"/>
          <w:sz w:val="18"/>
          <w:szCs w:val="18"/>
        </w:rPr>
        <w:t xml:space="preserve">Para </w:t>
      </w:r>
      <w:r w:rsidRPr="634871D5" w:rsidR="3044F06E">
        <w:rPr>
          <w:rFonts w:ascii="Arial" w:hAnsi="Arial" w:eastAsia="Arial" w:cs="Arial"/>
          <w:b w:val="0"/>
          <w:bCs w:val="0"/>
          <w:i w:val="0"/>
          <w:iCs w:val="0"/>
          <w:caps w:val="0"/>
          <w:smallCaps w:val="0"/>
          <w:color w:val="000000" w:themeColor="text1" w:themeTint="FF" w:themeShade="FF"/>
          <w:sz w:val="18"/>
          <w:szCs w:val="18"/>
        </w:rPr>
        <w:t xml:space="preserve">mayor </w:t>
      </w:r>
      <w:r w:rsidRPr="634871D5" w:rsidR="3044F06E">
        <w:rPr>
          <w:rFonts w:ascii="Arial" w:hAnsi="Arial" w:eastAsia="Arial" w:cs="Arial"/>
          <w:b w:val="0"/>
          <w:bCs w:val="0"/>
          <w:i w:val="0"/>
          <w:iCs w:val="0"/>
          <w:caps w:val="0"/>
          <w:smallCaps w:val="0"/>
          <w:color w:val="000000" w:themeColor="text1" w:themeTint="FF" w:themeShade="FF"/>
          <w:sz w:val="18"/>
          <w:szCs w:val="18"/>
        </w:rPr>
        <w:t>información</w:t>
      </w:r>
      <w:r w:rsidRPr="634871D5" w:rsidR="3044F06E">
        <w:rPr>
          <w:rFonts w:ascii="Arial" w:hAnsi="Arial" w:eastAsia="Arial" w:cs="Arial"/>
          <w:b w:val="0"/>
          <w:bCs w:val="0"/>
          <w:i w:val="0"/>
          <w:iCs w:val="0"/>
          <w:caps w:val="0"/>
          <w:smallCaps w:val="0"/>
          <w:color w:val="000000" w:themeColor="text1" w:themeTint="FF" w:themeShade="FF"/>
          <w:sz w:val="18"/>
          <w:szCs w:val="18"/>
        </w:rPr>
        <w:t xml:space="preserve"> vista</w:t>
      </w:r>
      <w:r w:rsidRPr="634871D5" w:rsidR="3044F06E">
        <w:rPr>
          <w:rFonts w:ascii="Arial" w:hAnsi="Arial" w:eastAsia="Arial" w:cs="Arial"/>
          <w:b w:val="1"/>
          <w:bCs w:val="1"/>
          <w:i w:val="0"/>
          <w:iCs w:val="0"/>
          <w:caps w:val="0"/>
          <w:smallCaps w:val="0"/>
          <w:color w:val="000000" w:themeColor="text1" w:themeTint="FF" w:themeShade="FF"/>
          <w:sz w:val="18"/>
          <w:szCs w:val="18"/>
        </w:rPr>
        <w:t xml:space="preserve"> </w:t>
      </w:r>
      <w:hyperlink r:id="R439a77afb64e4efd">
        <w:r w:rsidRPr="634871D5" w:rsidR="3044F06E">
          <w:rPr>
            <w:rStyle w:val="Hyperlink"/>
            <w:rFonts w:ascii="Arial" w:hAnsi="Arial" w:eastAsia="Arial" w:cs="Arial"/>
            <w:b w:val="1"/>
            <w:bCs w:val="1"/>
            <w:i w:val="0"/>
            <w:iCs w:val="0"/>
            <w:caps w:val="0"/>
            <w:smallCaps w:val="0"/>
            <w:strike w:val="0"/>
            <w:dstrike w:val="0"/>
            <w:color w:val="000000" w:themeColor="text1" w:themeTint="FF" w:themeShade="FF"/>
            <w:sz w:val="18"/>
            <w:szCs w:val="18"/>
          </w:rPr>
          <w:t>another.co</w:t>
        </w:r>
      </w:hyperlink>
      <w:r w:rsidRPr="634871D5" w:rsidR="3044F06E">
        <w:rPr>
          <w:rFonts w:ascii="Arial" w:hAnsi="Arial" w:eastAsia="Arial" w:cs="Arial"/>
          <w:b w:val="0"/>
          <w:bCs w:val="0"/>
          <w:i w:val="0"/>
          <w:iCs w:val="0"/>
          <w:caps w:val="0"/>
          <w:smallCaps w:val="0"/>
          <w:color w:val="000000" w:themeColor="text1" w:themeTint="FF" w:themeShade="FF"/>
          <w:sz w:val="18"/>
          <w:szCs w:val="18"/>
        </w:rPr>
        <w:t xml:space="preserve">. </w:t>
      </w:r>
    </w:p>
    <w:p w:rsidR="2544518F" w:rsidP="634871D5" w:rsidRDefault="2544518F" w14:paraId="5B6329D3" w14:textId="3DBE4BB6">
      <w:pPr>
        <w:pStyle w:val="Normal"/>
        <w:spacing w:before="240" w:beforeAutospacing="off" w:after="240" w:afterAutospacing="off"/>
        <w:contextualSpacing/>
        <w:jc w:val="both"/>
        <w:rPr>
          <w:rFonts w:ascii="Arial" w:hAnsi="Arial" w:eastAsia="Arial" w:cs="Arial"/>
          <w:b w:val="1"/>
          <w:bCs w:val="1"/>
          <w:i w:val="0"/>
          <w:iCs w:val="0"/>
          <w:caps w:val="0"/>
          <w:smallCaps w:val="0"/>
          <w:noProof w:val="0"/>
          <w:color w:val="000000" w:themeColor="text1" w:themeTint="FF" w:themeShade="FF"/>
          <w:sz w:val="18"/>
          <w:szCs w:val="18"/>
          <w:lang w:val="es-ES"/>
        </w:rPr>
      </w:pPr>
    </w:p>
    <w:p w:rsidR="7F814C71" w:rsidP="634871D5" w:rsidRDefault="7F814C71" w14:paraId="7D47F73E" w14:textId="4E6EF5E4">
      <w:pPr>
        <w:pStyle w:val="Normal"/>
        <w:spacing w:before="240" w:beforeAutospacing="off" w:after="240" w:afterAutospacing="off"/>
        <w:contextualSpacing/>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634871D5" w:rsidR="4C831F74">
        <w:rPr>
          <w:rFonts w:ascii="Arial" w:hAnsi="Arial" w:eastAsia="Arial" w:cs="Arial"/>
          <w:b w:val="1"/>
          <w:bCs w:val="1"/>
          <w:i w:val="0"/>
          <w:iCs w:val="0"/>
          <w:caps w:val="0"/>
          <w:smallCaps w:val="0"/>
          <w:color w:val="000000" w:themeColor="text1" w:themeTint="FF" w:themeShade="FF"/>
          <w:sz w:val="18"/>
          <w:szCs w:val="18"/>
        </w:rPr>
        <w:t>Contacto de Prensa</w:t>
      </w:r>
    </w:p>
    <w:p w:rsidR="7F814C71" w:rsidP="634871D5" w:rsidRDefault="7F814C71" w14:paraId="78203022" w14:textId="2B0C46A2">
      <w:pPr>
        <w:pStyle w:val="Normal"/>
        <w:spacing w:before="240" w:beforeAutospacing="off" w:after="240" w:afterAutospacing="off"/>
        <w:contextualSpacing/>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634871D5" w:rsidR="4C831F74">
        <w:rPr>
          <w:rFonts w:ascii="Arial" w:hAnsi="Arial" w:eastAsia="Arial" w:cs="Arial"/>
          <w:b w:val="0"/>
          <w:bCs w:val="0"/>
          <w:i w:val="0"/>
          <w:iCs w:val="0"/>
          <w:caps w:val="0"/>
          <w:smallCaps w:val="0"/>
          <w:color w:val="000000" w:themeColor="text1" w:themeTint="FF" w:themeShade="FF"/>
          <w:sz w:val="18"/>
          <w:szCs w:val="18"/>
        </w:rPr>
        <w:t>Adán Ramírez</w:t>
      </w:r>
    </w:p>
    <w:p w:rsidR="7F814C71" w:rsidP="634871D5" w:rsidRDefault="7F814C71" w14:paraId="5AE29874" w14:textId="7B5E3BF9">
      <w:pPr>
        <w:spacing w:before="240" w:beforeAutospacing="off" w:after="240" w:afterAutospacing="off"/>
        <w:contextualSpacing/>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634871D5" w:rsidR="61599B65">
        <w:rPr>
          <w:rFonts w:ascii="Arial" w:hAnsi="Arial" w:eastAsia="Arial" w:cs="Arial"/>
          <w:b w:val="0"/>
          <w:bCs w:val="0"/>
          <w:i w:val="0"/>
          <w:iCs w:val="0"/>
          <w:caps w:val="0"/>
          <w:smallCaps w:val="0"/>
          <w:color w:val="000000" w:themeColor="text1" w:themeTint="FF" w:themeShade="FF"/>
          <w:sz w:val="18"/>
          <w:szCs w:val="18"/>
        </w:rPr>
        <w:t xml:space="preserve">Sr. PR Expert &amp; </w:t>
      </w:r>
      <w:r w:rsidRPr="634871D5" w:rsidR="61599B65">
        <w:rPr>
          <w:rFonts w:ascii="Arial" w:hAnsi="Arial" w:eastAsia="Arial" w:cs="Arial"/>
          <w:b w:val="0"/>
          <w:bCs w:val="0"/>
          <w:i w:val="0"/>
          <w:iCs w:val="0"/>
          <w:caps w:val="0"/>
          <w:smallCaps w:val="0"/>
          <w:color w:val="000000" w:themeColor="text1" w:themeTint="FF" w:themeShade="FF"/>
          <w:sz w:val="18"/>
          <w:szCs w:val="18"/>
        </w:rPr>
        <w:t>Consulting</w:t>
      </w:r>
      <w:r w:rsidRPr="634871D5" w:rsidR="61599B65">
        <w:rPr>
          <w:rFonts w:ascii="Arial" w:hAnsi="Arial" w:eastAsia="Arial" w:cs="Arial"/>
          <w:b w:val="0"/>
          <w:bCs w:val="0"/>
          <w:i w:val="0"/>
          <w:iCs w:val="0"/>
          <w:caps w:val="0"/>
          <w:smallCaps w:val="0"/>
          <w:color w:val="000000" w:themeColor="text1" w:themeTint="FF" w:themeShade="FF"/>
          <w:sz w:val="18"/>
          <w:szCs w:val="18"/>
        </w:rPr>
        <w:t xml:space="preserve"> </w:t>
      </w:r>
      <w:r w:rsidRPr="634871D5" w:rsidR="61599B65">
        <w:rPr>
          <w:rFonts w:ascii="Arial" w:hAnsi="Arial" w:eastAsia="Arial" w:cs="Arial"/>
          <w:b w:val="0"/>
          <w:bCs w:val="0"/>
          <w:i w:val="0"/>
          <w:iCs w:val="0"/>
          <w:caps w:val="0"/>
          <w:smallCaps w:val="0"/>
          <w:color w:val="000000" w:themeColor="text1" w:themeTint="FF" w:themeShade="FF"/>
          <w:sz w:val="18"/>
          <w:szCs w:val="18"/>
        </w:rPr>
        <w:t>en</w:t>
      </w:r>
      <w:r w:rsidRPr="634871D5" w:rsidR="61599B65">
        <w:rPr>
          <w:rFonts w:ascii="Arial" w:hAnsi="Arial" w:eastAsia="Arial" w:cs="Arial"/>
          <w:b w:val="0"/>
          <w:bCs w:val="0"/>
          <w:i w:val="0"/>
          <w:iCs w:val="0"/>
          <w:caps w:val="0"/>
          <w:smallCaps w:val="0"/>
          <w:color w:val="000000" w:themeColor="text1" w:themeTint="FF" w:themeShade="FF"/>
          <w:sz w:val="18"/>
          <w:szCs w:val="18"/>
        </w:rPr>
        <w:t xml:space="preserve"> </w:t>
      </w:r>
      <w:r w:rsidRPr="634871D5" w:rsidR="61599B65">
        <w:rPr>
          <w:rFonts w:ascii="Arial" w:hAnsi="Arial" w:eastAsia="Arial" w:cs="Arial"/>
          <w:b w:val="0"/>
          <w:bCs w:val="0"/>
          <w:i w:val="0"/>
          <w:iCs w:val="0"/>
          <w:caps w:val="0"/>
          <w:smallCaps w:val="0"/>
          <w:color w:val="000000" w:themeColor="text1" w:themeTint="FF" w:themeShade="FF"/>
          <w:sz w:val="18"/>
          <w:szCs w:val="18"/>
        </w:rPr>
        <w:t>another</w:t>
      </w:r>
    </w:p>
    <w:p w:rsidRPr="00195AE2" w:rsidR="00195AE2" w:rsidP="634871D5" w:rsidRDefault="00195AE2" w14:paraId="494836BA" w14:textId="04292C8B">
      <w:pPr>
        <w:spacing w:before="240" w:beforeAutospacing="off" w:after="240" w:afterAutospacing="off"/>
        <w:contextualSpacing/>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634871D5" w:rsidR="4C831F74">
        <w:rPr>
          <w:rFonts w:ascii="Arial" w:hAnsi="Arial" w:eastAsia="Arial" w:cs="Arial"/>
          <w:b w:val="0"/>
          <w:bCs w:val="0"/>
          <w:i w:val="0"/>
          <w:iCs w:val="0"/>
          <w:caps w:val="0"/>
          <w:smallCaps w:val="0"/>
          <w:color w:val="000000" w:themeColor="text1" w:themeTint="FF" w:themeShade="FF"/>
          <w:sz w:val="18"/>
          <w:szCs w:val="18"/>
        </w:rPr>
        <w:t xml:space="preserve">E-Mail: </w:t>
      </w:r>
      <w:hyperlink r:id="R417611a2b2d148fc">
        <w:r w:rsidRPr="634871D5" w:rsidR="4C831F74">
          <w:rPr>
            <w:rStyle w:val="Hyperlink"/>
            <w:rFonts w:ascii="Arial" w:hAnsi="Arial" w:eastAsia="Arial" w:cs="Arial"/>
            <w:b w:val="0"/>
            <w:bCs w:val="0"/>
            <w:i w:val="0"/>
            <w:iCs w:val="0"/>
            <w:caps w:val="0"/>
            <w:smallCaps w:val="0"/>
            <w:strike w:val="0"/>
            <w:dstrike w:val="0"/>
            <w:color w:val="000000" w:themeColor="text1" w:themeTint="FF" w:themeShade="FF"/>
            <w:sz w:val="18"/>
            <w:szCs w:val="18"/>
          </w:rPr>
          <w:t>adan.ramirez@another.co</w:t>
        </w:r>
      </w:hyperlink>
    </w:p>
    <w:sectPr w:rsidRPr="00195AE2" w:rsidR="00195AE2" w:rsidSect="00034616">
      <w:pgSz w:w="12240" w:h="15840" w:orient="portrait"/>
      <w:pgMar w:top="1440" w:right="1800" w:bottom="1440" w:left="1800" w:header="720" w:footer="720" w:gutter="0"/>
      <w:cols w:space="720"/>
      <w:docGrid w:linePitch="360"/>
      <w:headerReference w:type="default" r:id="Rd02e752905e54e3f"/>
      <w:footerReference w:type="default" r:id="Rb1e5d77a1c84412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880"/>
      <w:gridCol w:w="2880"/>
      <w:gridCol w:w="2880"/>
    </w:tblGrid>
    <w:tr w:rsidR="32080C46" w:rsidTr="5CBA9D5D" w14:paraId="10276221">
      <w:trPr>
        <w:trHeight w:val="300"/>
      </w:trPr>
      <w:tc>
        <w:tcPr>
          <w:tcW w:w="2880" w:type="dxa"/>
          <w:tcMar/>
        </w:tcPr>
        <w:p w:rsidR="32080C46" w:rsidP="32080C46" w:rsidRDefault="32080C46" w14:paraId="561ED6C1" w14:textId="76176E60">
          <w:pPr>
            <w:pStyle w:val="Encabezado"/>
            <w:bidi w:val="0"/>
            <w:ind w:left="-115"/>
            <w:jc w:val="left"/>
          </w:pPr>
        </w:p>
      </w:tc>
      <w:tc>
        <w:tcPr>
          <w:tcW w:w="2880" w:type="dxa"/>
          <w:tcMar/>
        </w:tcPr>
        <w:p w:rsidR="32080C46" w:rsidP="32080C46" w:rsidRDefault="32080C46" w14:paraId="15CA2372" w14:textId="5D982727">
          <w:pPr>
            <w:pStyle w:val="Encabezado"/>
            <w:bidi w:val="0"/>
            <w:jc w:val="center"/>
          </w:pPr>
        </w:p>
      </w:tc>
      <w:tc>
        <w:tcPr>
          <w:tcW w:w="2880" w:type="dxa"/>
          <w:tcMar/>
        </w:tcPr>
        <w:p w:rsidR="32080C46" w:rsidP="32080C46" w:rsidRDefault="32080C46" w14:paraId="1EAA1B7B" w14:textId="3705FE8D">
          <w:pPr>
            <w:pStyle w:val="Encabezado"/>
            <w:bidi w:val="0"/>
            <w:ind w:right="-115"/>
            <w:jc w:val="right"/>
          </w:pPr>
          <w:r>
            <w:fldChar w:fldCharType="begin"/>
          </w:r>
          <w:r>
            <w:instrText xml:space="preserve">PAGE</w:instrText>
          </w:r>
          <w:r>
            <w:fldChar w:fldCharType="separate"/>
          </w:r>
          <w:r>
            <w:fldChar w:fldCharType="end"/>
          </w:r>
        </w:p>
      </w:tc>
    </w:tr>
  </w:tbl>
  <w:p w:rsidR="32080C46" w:rsidP="32080C46" w:rsidRDefault="32080C46" w14:paraId="2EA11471" w14:textId="31F0718A">
    <w:pPr>
      <w:pStyle w:val="Piedepgina"/>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32080C46" w:rsidP="32080C46" w:rsidRDefault="32080C46" w14:paraId="517AD476" w14:textId="3C1B196B">
    <w:pPr>
      <w:bidi w:val="0"/>
      <w:jc w:val="center"/>
    </w:pPr>
    <w:r w:rsidR="5CBA9D5D">
      <w:drawing>
        <wp:inline wp14:editId="132B5C26" wp14:anchorId="02921132">
          <wp:extent cx="2048587" cy="1072307"/>
          <wp:effectExtent l="0" t="0" r="0" b="0"/>
          <wp:docPr id="1037498150" name="" title=""/>
          <wp:cNvGraphicFramePr>
            <a:graphicFrameLocks noChangeAspect="1"/>
          </wp:cNvGraphicFramePr>
          <a:graphic>
            <a:graphicData uri="http://schemas.openxmlformats.org/drawingml/2006/picture">
              <pic:pic>
                <pic:nvPicPr>
                  <pic:cNvPr id="0" name=""/>
                  <pic:cNvPicPr/>
                </pic:nvPicPr>
                <pic:blipFill>
                  <a:blip r:embed="R13c3b9bd7a054d5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048587" cy="1072307"/>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bQZWjYUVuluGm2" int2:id="hX15RCFL">
      <int2:state int2:type="spell" int2:value="Rejected"/>
    </int2:textHash>
    <int2:textHash int2:hashCode="t8j/uPvGfBcTKO" int2:id="naIvbsDa">
      <int2:state int2:type="spell" int2:value="Rejected"/>
    </int2:textHash>
    <int2:textHash int2:hashCode="GfSdhSZg/goHnL" int2:id="P4nIp0oP">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4">
    <w:nsid w:val="751baf7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a31d8d6"/>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2475d1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90ded3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a9a7a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e4969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hint="default" w:ascii="Symbol" w:hAnsi="Symbol"/>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1" w16cid:durableId="965693756">
    <w:abstractNumId w:val="8"/>
  </w:num>
  <w:num w:numId="2" w16cid:durableId="1013265061">
    <w:abstractNumId w:val="6"/>
  </w:num>
  <w:num w:numId="3" w16cid:durableId="1595750329">
    <w:abstractNumId w:val="5"/>
  </w:num>
  <w:num w:numId="4" w16cid:durableId="2115051075">
    <w:abstractNumId w:val="4"/>
  </w:num>
  <w:num w:numId="5" w16cid:durableId="1678073783">
    <w:abstractNumId w:val="7"/>
  </w:num>
  <w:num w:numId="6" w16cid:durableId="853232264">
    <w:abstractNumId w:val="3"/>
  </w:num>
  <w:num w:numId="7" w16cid:durableId="2032753223">
    <w:abstractNumId w:val="2"/>
  </w:num>
  <w:num w:numId="8" w16cid:durableId="1037316619">
    <w:abstractNumId w:val="1"/>
  </w:num>
  <w:num w:numId="9" w16cid:durableId="133394867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95AE2"/>
    <w:rsid w:val="0029639D"/>
    <w:rsid w:val="00326F90"/>
    <w:rsid w:val="003C081D"/>
    <w:rsid w:val="005A0BCF"/>
    <w:rsid w:val="00A549D3"/>
    <w:rsid w:val="00AA1D8D"/>
    <w:rsid w:val="00B47730"/>
    <w:rsid w:val="00CB0664"/>
    <w:rsid w:val="00D81AE3"/>
    <w:rsid w:val="00D8301B"/>
    <w:rsid w:val="00DA6A4C"/>
    <w:rsid w:val="00FC693F"/>
    <w:rsid w:val="015AAECF"/>
    <w:rsid w:val="0193AF4E"/>
    <w:rsid w:val="01F9F48F"/>
    <w:rsid w:val="02A2672B"/>
    <w:rsid w:val="02DAE3E7"/>
    <w:rsid w:val="0321766A"/>
    <w:rsid w:val="040FEA02"/>
    <w:rsid w:val="0420A9C0"/>
    <w:rsid w:val="0460E266"/>
    <w:rsid w:val="0553E6A2"/>
    <w:rsid w:val="05EED3EF"/>
    <w:rsid w:val="06AAE257"/>
    <w:rsid w:val="06B27686"/>
    <w:rsid w:val="0749AECD"/>
    <w:rsid w:val="076C2BFE"/>
    <w:rsid w:val="07B4EE1D"/>
    <w:rsid w:val="0805D85A"/>
    <w:rsid w:val="0840D00B"/>
    <w:rsid w:val="085CB102"/>
    <w:rsid w:val="09802A3F"/>
    <w:rsid w:val="09A47E7C"/>
    <w:rsid w:val="0A9567FE"/>
    <w:rsid w:val="0ABA42B6"/>
    <w:rsid w:val="0AF1CFEE"/>
    <w:rsid w:val="0BEA4EB2"/>
    <w:rsid w:val="0BED896B"/>
    <w:rsid w:val="0C18AFC9"/>
    <w:rsid w:val="0C219FD1"/>
    <w:rsid w:val="0CE2C945"/>
    <w:rsid w:val="0D876D56"/>
    <w:rsid w:val="0DA7429F"/>
    <w:rsid w:val="0DC0890C"/>
    <w:rsid w:val="0E0C1439"/>
    <w:rsid w:val="0ED10BF8"/>
    <w:rsid w:val="0F8F876A"/>
    <w:rsid w:val="0FB582D7"/>
    <w:rsid w:val="129BD262"/>
    <w:rsid w:val="12A8899A"/>
    <w:rsid w:val="1310703D"/>
    <w:rsid w:val="1386AD1C"/>
    <w:rsid w:val="13CA1A8B"/>
    <w:rsid w:val="13FF2415"/>
    <w:rsid w:val="14BA0C75"/>
    <w:rsid w:val="152F2A95"/>
    <w:rsid w:val="1750D3D6"/>
    <w:rsid w:val="180B0458"/>
    <w:rsid w:val="1838111F"/>
    <w:rsid w:val="19CF8602"/>
    <w:rsid w:val="1AB61038"/>
    <w:rsid w:val="1AFE0DAF"/>
    <w:rsid w:val="1B23930C"/>
    <w:rsid w:val="1BAB7E24"/>
    <w:rsid w:val="1C037FBA"/>
    <w:rsid w:val="1C74B30C"/>
    <w:rsid w:val="1C93E8C9"/>
    <w:rsid w:val="1CA3627E"/>
    <w:rsid w:val="1CC8DF44"/>
    <w:rsid w:val="1D0CD1C0"/>
    <w:rsid w:val="1D2CFA89"/>
    <w:rsid w:val="1D9E45FC"/>
    <w:rsid w:val="1DD8DBEB"/>
    <w:rsid w:val="1EC13B8C"/>
    <w:rsid w:val="1EDAEA66"/>
    <w:rsid w:val="208BC2EA"/>
    <w:rsid w:val="20D902A8"/>
    <w:rsid w:val="20EDB1E8"/>
    <w:rsid w:val="226EC17F"/>
    <w:rsid w:val="22BB4697"/>
    <w:rsid w:val="234460B8"/>
    <w:rsid w:val="2544518F"/>
    <w:rsid w:val="25C3CD0F"/>
    <w:rsid w:val="25CB8C17"/>
    <w:rsid w:val="2609BCB3"/>
    <w:rsid w:val="281EF12A"/>
    <w:rsid w:val="293C4878"/>
    <w:rsid w:val="296BFF1C"/>
    <w:rsid w:val="2A66CFB2"/>
    <w:rsid w:val="2AF7FDD2"/>
    <w:rsid w:val="2B2C451A"/>
    <w:rsid w:val="2B4ADE92"/>
    <w:rsid w:val="2BBD711C"/>
    <w:rsid w:val="2BC282A9"/>
    <w:rsid w:val="2BCEB573"/>
    <w:rsid w:val="2CECD554"/>
    <w:rsid w:val="2D6DDAFC"/>
    <w:rsid w:val="2EC5E390"/>
    <w:rsid w:val="2F9F128E"/>
    <w:rsid w:val="3044F06E"/>
    <w:rsid w:val="3087D2B8"/>
    <w:rsid w:val="318C8C6D"/>
    <w:rsid w:val="32080C46"/>
    <w:rsid w:val="32C0C43D"/>
    <w:rsid w:val="32D314B1"/>
    <w:rsid w:val="331FE6AF"/>
    <w:rsid w:val="335E2108"/>
    <w:rsid w:val="33C2720E"/>
    <w:rsid w:val="34065801"/>
    <w:rsid w:val="341E77C9"/>
    <w:rsid w:val="3579C9CE"/>
    <w:rsid w:val="3591D9EB"/>
    <w:rsid w:val="377545F6"/>
    <w:rsid w:val="38E74F4A"/>
    <w:rsid w:val="39E21265"/>
    <w:rsid w:val="3AE5418F"/>
    <w:rsid w:val="3B303284"/>
    <w:rsid w:val="3BB184AA"/>
    <w:rsid w:val="3C80900B"/>
    <w:rsid w:val="3C85B361"/>
    <w:rsid w:val="3D223A34"/>
    <w:rsid w:val="3DA785C8"/>
    <w:rsid w:val="3FB803A8"/>
    <w:rsid w:val="401D68EB"/>
    <w:rsid w:val="40BC6D0F"/>
    <w:rsid w:val="40D373E8"/>
    <w:rsid w:val="419DB342"/>
    <w:rsid w:val="4236005F"/>
    <w:rsid w:val="436A6AAC"/>
    <w:rsid w:val="437B7378"/>
    <w:rsid w:val="43BB9496"/>
    <w:rsid w:val="43FAC111"/>
    <w:rsid w:val="44971E44"/>
    <w:rsid w:val="46275C28"/>
    <w:rsid w:val="463AC8F7"/>
    <w:rsid w:val="46BA9966"/>
    <w:rsid w:val="487B924D"/>
    <w:rsid w:val="48CC25D3"/>
    <w:rsid w:val="48E9200E"/>
    <w:rsid w:val="49E6BE76"/>
    <w:rsid w:val="49F064D6"/>
    <w:rsid w:val="4A9DFBF1"/>
    <w:rsid w:val="4B116F88"/>
    <w:rsid w:val="4B6F61F0"/>
    <w:rsid w:val="4B790698"/>
    <w:rsid w:val="4B7A5505"/>
    <w:rsid w:val="4C774669"/>
    <w:rsid w:val="4C831F74"/>
    <w:rsid w:val="4D7AC82F"/>
    <w:rsid w:val="4EB309D9"/>
    <w:rsid w:val="4F3CA104"/>
    <w:rsid w:val="4F6E1902"/>
    <w:rsid w:val="500369BF"/>
    <w:rsid w:val="5046F85C"/>
    <w:rsid w:val="5082374C"/>
    <w:rsid w:val="50CD1E9F"/>
    <w:rsid w:val="50F149B6"/>
    <w:rsid w:val="512C3069"/>
    <w:rsid w:val="520A6CBA"/>
    <w:rsid w:val="52DD265C"/>
    <w:rsid w:val="53331B7D"/>
    <w:rsid w:val="53C72ED0"/>
    <w:rsid w:val="53F681F8"/>
    <w:rsid w:val="53FFCAA1"/>
    <w:rsid w:val="5457AAE3"/>
    <w:rsid w:val="54E574AC"/>
    <w:rsid w:val="55B2AE88"/>
    <w:rsid w:val="55DD3E68"/>
    <w:rsid w:val="5626B7BE"/>
    <w:rsid w:val="56979EEF"/>
    <w:rsid w:val="57DCE5BC"/>
    <w:rsid w:val="5976E214"/>
    <w:rsid w:val="5A14BBB2"/>
    <w:rsid w:val="5A963CB2"/>
    <w:rsid w:val="5AABC605"/>
    <w:rsid w:val="5B4E77B7"/>
    <w:rsid w:val="5B5560E6"/>
    <w:rsid w:val="5C18D2D2"/>
    <w:rsid w:val="5CBA9D5D"/>
    <w:rsid w:val="5D8548E0"/>
    <w:rsid w:val="5F426D4A"/>
    <w:rsid w:val="6072B6DE"/>
    <w:rsid w:val="6081B519"/>
    <w:rsid w:val="60EA5AE7"/>
    <w:rsid w:val="61527912"/>
    <w:rsid w:val="61599B65"/>
    <w:rsid w:val="61EE4A07"/>
    <w:rsid w:val="6224055B"/>
    <w:rsid w:val="628AB054"/>
    <w:rsid w:val="62E82E44"/>
    <w:rsid w:val="63070C7D"/>
    <w:rsid w:val="634871D5"/>
    <w:rsid w:val="6389B685"/>
    <w:rsid w:val="639DAE65"/>
    <w:rsid w:val="63DC5876"/>
    <w:rsid w:val="648A29C1"/>
    <w:rsid w:val="661CD718"/>
    <w:rsid w:val="670DFA03"/>
    <w:rsid w:val="67AC1C20"/>
    <w:rsid w:val="67B980A4"/>
    <w:rsid w:val="68F03D96"/>
    <w:rsid w:val="690F5235"/>
    <w:rsid w:val="6B0EA929"/>
    <w:rsid w:val="6B47024B"/>
    <w:rsid w:val="6BEDC1F1"/>
    <w:rsid w:val="6BEDECA5"/>
    <w:rsid w:val="6CC61533"/>
    <w:rsid w:val="6F26E15D"/>
    <w:rsid w:val="6F927FEA"/>
    <w:rsid w:val="7177D901"/>
    <w:rsid w:val="72DC0FA3"/>
    <w:rsid w:val="73B65683"/>
    <w:rsid w:val="73BEABA6"/>
    <w:rsid w:val="749EF24F"/>
    <w:rsid w:val="75F639CF"/>
    <w:rsid w:val="76499A25"/>
    <w:rsid w:val="76732FEC"/>
    <w:rsid w:val="76AB8DCA"/>
    <w:rsid w:val="77304920"/>
    <w:rsid w:val="78DAC9C4"/>
    <w:rsid w:val="7B471AF9"/>
    <w:rsid w:val="7B4D1AEF"/>
    <w:rsid w:val="7BB02893"/>
    <w:rsid w:val="7C4E0AA5"/>
    <w:rsid w:val="7CF27EA6"/>
    <w:rsid w:val="7DA96B73"/>
    <w:rsid w:val="7DB9EE34"/>
    <w:rsid w:val="7DE5B699"/>
    <w:rsid w:val="7F814C71"/>
    <w:rsid w:val="7F878589"/>
    <w:rsid w:val="7FA35B3A"/>
    <w:rsid w:val="7FE9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A0BBC4"/>
  <w14:defaultImageDpi w14:val="300"/>
  <w15:docId w15:val="{966DAE30-6BFF-6841-856C-7356F59A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5CBA9D5D"/>
    <w:rPr>
      <w:noProof w:val="0"/>
      <w:lang w:val="es-MX"/>
    </w:rPr>
  </w:style>
  <w:style w:type="paragraph" w:styleId="Ttulo1">
    <w:uiPriority w:val="9"/>
    <w:name w:val="heading 1"/>
    <w:basedOn w:val="Normal"/>
    <w:next w:val="Normal"/>
    <w:link w:val="Ttulo1Car"/>
    <w:qFormat/>
    <w:rsid w:val="5CBA9D5D"/>
    <w:rPr>
      <w:rFonts w:ascii="Calibri" w:hAnsi="Calibri" w:eastAsia="ＭＳ ゴシック" w:cs="" w:asciiTheme="majorAscii" w:hAnsiTheme="majorAscii" w:eastAsiaTheme="majorEastAsia" w:cstheme="majorBidi"/>
      <w:b w:val="1"/>
      <w:bCs w:val="1"/>
      <w:color w:val="365F91" w:themeColor="accent1" w:themeTint="FF" w:themeShade="BF"/>
      <w:sz w:val="28"/>
      <w:szCs w:val="28"/>
    </w:rPr>
    <w:pPr>
      <w:keepNext w:val="1"/>
      <w:keepLines w:val="1"/>
      <w:spacing w:before="480" w:after="0"/>
      <w:outlineLvl w:val="0"/>
    </w:pPr>
  </w:style>
  <w:style w:type="paragraph" w:styleId="Ttulo2">
    <w:uiPriority w:val="9"/>
    <w:name w:val="heading 2"/>
    <w:basedOn w:val="Normal"/>
    <w:next w:val="Normal"/>
    <w:unhideWhenUsed/>
    <w:link w:val="Ttulo2Car"/>
    <w:qFormat/>
    <w:rsid w:val="5CBA9D5D"/>
    <w:rPr>
      <w:rFonts w:ascii="Calibri" w:hAnsi="Calibri" w:eastAsia="ＭＳ ゴシック" w:cs="" w:asciiTheme="majorAscii" w:hAnsiTheme="majorAscii" w:eastAsiaTheme="majorEastAsia" w:cstheme="majorBidi"/>
      <w:b w:val="1"/>
      <w:bCs w:val="1"/>
      <w:color w:val="4F81BD" w:themeColor="accent1" w:themeTint="FF" w:themeShade="FF"/>
      <w:sz w:val="26"/>
      <w:szCs w:val="26"/>
    </w:rPr>
    <w:pPr>
      <w:keepNext w:val="1"/>
      <w:keepLines w:val="1"/>
      <w:spacing w:before="200" w:after="0"/>
      <w:outlineLvl w:val="1"/>
    </w:pPr>
  </w:style>
  <w:style w:type="paragraph" w:styleId="Ttulo3">
    <w:uiPriority w:val="9"/>
    <w:name w:val="heading 3"/>
    <w:basedOn w:val="Normal"/>
    <w:next w:val="Normal"/>
    <w:unhideWhenUsed/>
    <w:link w:val="Ttulo3Car"/>
    <w:qFormat/>
    <w:rsid w:val="5CBA9D5D"/>
    <w:rPr>
      <w:rFonts w:ascii="Calibri" w:hAnsi="Calibri" w:eastAsia="ＭＳ ゴシック" w:cs="" w:asciiTheme="majorAscii" w:hAnsiTheme="majorAscii" w:eastAsiaTheme="majorEastAsia" w:cstheme="majorBidi"/>
      <w:b w:val="1"/>
      <w:bCs w:val="1"/>
      <w:color w:val="4F81BD" w:themeColor="accent1" w:themeTint="FF" w:themeShade="FF"/>
    </w:rPr>
    <w:pPr>
      <w:keepNext w:val="1"/>
      <w:keepLines w:val="1"/>
      <w:spacing w:before="200" w:after="0"/>
      <w:outlineLvl w:val="2"/>
    </w:pPr>
  </w:style>
  <w:style w:type="paragraph" w:styleId="Ttulo4">
    <w:uiPriority w:val="9"/>
    <w:name w:val="heading 4"/>
    <w:basedOn w:val="Normal"/>
    <w:next w:val="Normal"/>
    <w:semiHidden/>
    <w:unhideWhenUsed/>
    <w:link w:val="Ttulo4Car"/>
    <w:qFormat/>
    <w:rsid w:val="5CBA9D5D"/>
    <w:rPr>
      <w:rFonts w:ascii="Calibri" w:hAnsi="Calibri" w:eastAsia="ＭＳ ゴシック" w:cs="" w:asciiTheme="majorAscii" w:hAnsiTheme="majorAscii" w:eastAsiaTheme="majorEastAsia" w:cstheme="majorBidi"/>
      <w:b w:val="1"/>
      <w:bCs w:val="1"/>
      <w:i w:val="1"/>
      <w:iCs w:val="1"/>
      <w:color w:val="4F81BD" w:themeColor="accent1" w:themeTint="FF" w:themeShade="FF"/>
    </w:rPr>
    <w:pPr>
      <w:keepNext w:val="1"/>
      <w:keepLines w:val="1"/>
      <w:spacing w:before="200" w:after="0"/>
      <w:outlineLvl w:val="3"/>
    </w:pPr>
  </w:style>
  <w:style w:type="paragraph" w:styleId="Ttulo5">
    <w:uiPriority w:val="9"/>
    <w:name w:val="heading 5"/>
    <w:basedOn w:val="Normal"/>
    <w:next w:val="Normal"/>
    <w:semiHidden/>
    <w:unhideWhenUsed/>
    <w:link w:val="Ttulo5Car"/>
    <w:qFormat/>
    <w:rsid w:val="5CBA9D5D"/>
    <w:rPr>
      <w:rFonts w:ascii="Calibri" w:hAnsi="Calibri" w:eastAsia="ＭＳ ゴシック" w:cs="" w:asciiTheme="majorAscii" w:hAnsiTheme="majorAscii" w:eastAsiaTheme="majorEastAsia" w:cstheme="majorBidi"/>
      <w:color w:val="243F60"/>
    </w:rPr>
    <w:pPr>
      <w:keepNext w:val="1"/>
      <w:keepLines w:val="1"/>
      <w:spacing w:before="200" w:after="0"/>
      <w:outlineLvl w:val="4"/>
    </w:pPr>
  </w:style>
  <w:style w:type="paragraph" w:styleId="Ttulo6">
    <w:uiPriority w:val="9"/>
    <w:name w:val="heading 6"/>
    <w:basedOn w:val="Normal"/>
    <w:next w:val="Normal"/>
    <w:semiHidden/>
    <w:unhideWhenUsed/>
    <w:link w:val="Ttulo6Car"/>
    <w:qFormat/>
    <w:rsid w:val="5CBA9D5D"/>
    <w:rPr>
      <w:rFonts w:ascii="Calibri" w:hAnsi="Calibri" w:eastAsia="ＭＳ ゴシック" w:cs="" w:asciiTheme="majorAscii" w:hAnsiTheme="majorAscii" w:eastAsiaTheme="majorEastAsia" w:cstheme="majorBidi"/>
      <w:i w:val="1"/>
      <w:iCs w:val="1"/>
      <w:color w:val="243F60"/>
    </w:rPr>
    <w:pPr>
      <w:keepNext w:val="1"/>
      <w:keepLines w:val="1"/>
      <w:spacing w:before="200" w:after="0"/>
      <w:outlineLvl w:val="5"/>
    </w:pPr>
  </w:style>
  <w:style w:type="paragraph" w:styleId="Ttulo7">
    <w:uiPriority w:val="9"/>
    <w:name w:val="heading 7"/>
    <w:basedOn w:val="Normal"/>
    <w:next w:val="Normal"/>
    <w:semiHidden/>
    <w:unhideWhenUsed/>
    <w:link w:val="Ttulo7Car"/>
    <w:qFormat/>
    <w:rsid w:val="5CBA9D5D"/>
    <w:rPr>
      <w:rFonts w:ascii="Calibri" w:hAnsi="Calibri" w:eastAsia="ＭＳ ゴシック" w:cs="" w:asciiTheme="majorAscii" w:hAnsiTheme="majorAscii" w:eastAsiaTheme="majorEastAsia" w:cstheme="majorBidi"/>
      <w:i w:val="1"/>
      <w:iCs w:val="1"/>
      <w:color w:val="404040" w:themeColor="text1" w:themeTint="BF" w:themeShade="FF"/>
    </w:rPr>
    <w:pPr>
      <w:keepNext w:val="1"/>
      <w:keepLines w:val="1"/>
      <w:spacing w:before="200" w:after="0"/>
      <w:outlineLvl w:val="6"/>
    </w:pPr>
  </w:style>
  <w:style w:type="paragraph" w:styleId="Ttulo8">
    <w:uiPriority w:val="9"/>
    <w:name w:val="heading 8"/>
    <w:basedOn w:val="Normal"/>
    <w:next w:val="Normal"/>
    <w:semiHidden/>
    <w:unhideWhenUsed/>
    <w:link w:val="Ttulo8Car"/>
    <w:qFormat/>
    <w:rsid w:val="5CBA9D5D"/>
    <w:rPr>
      <w:rFonts w:ascii="Calibri" w:hAnsi="Calibri" w:eastAsia="ＭＳ ゴシック" w:cs="" w:asciiTheme="majorAscii" w:hAnsiTheme="majorAscii" w:eastAsiaTheme="majorEastAsia" w:cstheme="majorBidi"/>
      <w:color w:val="4F81BD" w:themeColor="accent1" w:themeTint="FF" w:themeShade="FF"/>
      <w:sz w:val="20"/>
      <w:szCs w:val="20"/>
    </w:rPr>
    <w:pPr>
      <w:keepNext w:val="1"/>
      <w:keepLines w:val="1"/>
      <w:spacing w:before="200" w:after="0"/>
      <w:outlineLvl w:val="7"/>
    </w:pPr>
  </w:style>
  <w:style w:type="paragraph" w:styleId="Ttulo9">
    <w:uiPriority w:val="9"/>
    <w:name w:val="heading 9"/>
    <w:basedOn w:val="Normal"/>
    <w:next w:val="Normal"/>
    <w:semiHidden/>
    <w:unhideWhenUsed/>
    <w:link w:val="Ttulo9Car"/>
    <w:qFormat/>
    <w:rsid w:val="5CBA9D5D"/>
    <w:rPr>
      <w:rFonts w:ascii="Calibri" w:hAnsi="Calibri" w:eastAsia="ＭＳ ゴシック" w:cs="" w:asciiTheme="majorAscii" w:hAnsiTheme="majorAscii" w:eastAsiaTheme="majorEastAsia" w:cstheme="majorBidi"/>
      <w:i w:val="1"/>
      <w:iCs w:val="1"/>
      <w:color w:val="404040" w:themeColor="text1" w:themeTint="BF" w:themeShade="FF"/>
      <w:sz w:val="20"/>
      <w:szCs w:val="20"/>
    </w:rPr>
    <w:pPr>
      <w:keepNext w:val="1"/>
      <w:keepLines w:val="1"/>
      <w:spacing w:before="200" w:after="0"/>
      <w:outlineLvl w:val="8"/>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uiPriority w:val="99"/>
    <w:name w:val="header"/>
    <w:basedOn w:val="Normal"/>
    <w:unhideWhenUsed/>
    <w:link w:val="EncabezadoCar"/>
    <w:rsid w:val="5CBA9D5D"/>
    <w:pPr>
      <w:tabs>
        <w:tab w:val="center" w:leader="none" w:pos="4680"/>
        <w:tab w:val="right" w:leader="none" w:pos="9360"/>
      </w:tabs>
      <w:spacing w:after="0" w:line="240" w:lineRule="auto"/>
    </w:pPr>
  </w:style>
  <w:style w:type="character" w:styleId="EncabezadoCar" w:customStyle="1">
    <w:name w:val="Encabezado Car"/>
    <w:basedOn w:val="Fuentedeprrafopredeter"/>
    <w:link w:val="Encabezado"/>
    <w:uiPriority w:val="99"/>
    <w:rsid w:val="00E618BF"/>
  </w:style>
  <w:style w:type="paragraph" w:styleId="Piedepgina">
    <w:uiPriority w:val="99"/>
    <w:name w:val="footer"/>
    <w:basedOn w:val="Normal"/>
    <w:unhideWhenUsed/>
    <w:link w:val="PiedepginaCar"/>
    <w:rsid w:val="5CBA9D5D"/>
    <w:pPr>
      <w:tabs>
        <w:tab w:val="center" w:leader="none" w:pos="4680"/>
        <w:tab w:val="right" w:leader="none" w:pos="9360"/>
      </w:tabs>
      <w:spacing w:after="0" w:line="240" w:lineRule="auto"/>
    </w:pPr>
  </w:style>
  <w:style w:type="character" w:styleId="PiedepginaCar" w:customStyle="1">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styleId="Ttulo1Car" w:customStyle="1">
    <w:name w:val="Título 1 Car"/>
    <w:basedOn w:val="Fuentedeprrafopredeter"/>
    <w:link w:val="Ttulo1"/>
    <w:uiPriority w:val="9"/>
    <w:rsid w:val="00FC693F"/>
    <w:rPr>
      <w:rFonts w:asciiTheme="majorHAnsi" w:hAnsiTheme="majorHAnsi" w:eastAsiaTheme="majorEastAsia" w:cstheme="majorBidi"/>
      <w:b/>
      <w:bCs/>
      <w:color w:val="365F91" w:themeColor="accent1" w:themeShade="BF"/>
      <w:sz w:val="28"/>
      <w:szCs w:val="28"/>
    </w:rPr>
  </w:style>
  <w:style w:type="character" w:styleId="Ttulo2Car" w:customStyle="1">
    <w:name w:val="Título 2 Car"/>
    <w:basedOn w:val="Fuentedeprrafopredeter"/>
    <w:link w:val="Ttulo2"/>
    <w:uiPriority w:val="9"/>
    <w:rsid w:val="00FC693F"/>
    <w:rPr>
      <w:rFonts w:asciiTheme="majorHAnsi" w:hAnsiTheme="majorHAnsi" w:eastAsiaTheme="majorEastAsia" w:cstheme="majorBidi"/>
      <w:b/>
      <w:bCs/>
      <w:color w:val="4F81BD" w:themeColor="accent1"/>
      <w:sz w:val="26"/>
      <w:szCs w:val="26"/>
    </w:rPr>
  </w:style>
  <w:style w:type="character" w:styleId="Ttulo3Car" w:customStyle="1">
    <w:name w:val="Título 3 Car"/>
    <w:basedOn w:val="Fuentedeprrafopredeter"/>
    <w:link w:val="Ttulo3"/>
    <w:uiPriority w:val="9"/>
    <w:rsid w:val="00FC693F"/>
    <w:rPr>
      <w:rFonts w:asciiTheme="majorHAnsi" w:hAnsiTheme="majorHAnsi" w:eastAsiaTheme="majorEastAsia" w:cstheme="majorBidi"/>
      <w:b/>
      <w:bCs/>
      <w:color w:val="4F81BD" w:themeColor="accent1"/>
    </w:rPr>
  </w:style>
  <w:style w:type="paragraph" w:styleId="Ttulo">
    <w:uiPriority w:val="10"/>
    <w:name w:val="Title"/>
    <w:basedOn w:val="Normal"/>
    <w:next w:val="Normal"/>
    <w:link w:val="TtuloCar"/>
    <w:qFormat/>
    <w:rsid w:val="5CBA9D5D"/>
    <w:rPr>
      <w:rFonts w:ascii="Calibri" w:hAnsi="Calibri" w:eastAsia="ＭＳ ゴシック" w:cs="" w:asciiTheme="majorAscii" w:hAnsiTheme="majorAscii" w:eastAsiaTheme="majorEastAsia" w:cstheme="majorBidi"/>
      <w:color w:val="17365D" w:themeColor="text2" w:themeTint="FF" w:themeShade="BF"/>
      <w:sz w:val="52"/>
      <w:szCs w:val="52"/>
    </w:rPr>
    <w:pPr>
      <w:pBdr>
        <w:bottom w:val="single" w:color="4F81BD" w:themeColor="accent1" w:sz="8" w:space="4"/>
      </w:pBdr>
      <w:spacing w:after="300" w:line="240" w:lineRule="auto"/>
      <w:contextualSpacing/>
    </w:pPr>
  </w:style>
  <w:style w:type="character" w:styleId="TtuloCar" w:customStyle="1">
    <w:name w:val="Título Car"/>
    <w:basedOn w:val="Fuentedeprrafopredeter"/>
    <w:link w:val="Ttulo"/>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tulo">
    <w:uiPriority w:val="11"/>
    <w:name w:val="Subtitle"/>
    <w:basedOn w:val="Normal"/>
    <w:next w:val="Normal"/>
    <w:link w:val="SubttuloCar"/>
    <w:qFormat/>
    <w:rsid w:val="5CBA9D5D"/>
    <w:rPr>
      <w:rFonts w:ascii="Calibri" w:hAnsi="Calibri" w:eastAsia="ＭＳ ゴシック" w:cs="" w:asciiTheme="majorAscii" w:hAnsiTheme="majorAscii" w:eastAsiaTheme="majorEastAsia" w:cstheme="majorBidi"/>
      <w:i w:val="1"/>
      <w:iCs w:val="1"/>
      <w:color w:val="4F81BD" w:themeColor="accent1" w:themeTint="FF" w:themeShade="FF"/>
      <w:sz w:val="24"/>
      <w:szCs w:val="24"/>
    </w:rPr>
  </w:style>
  <w:style w:type="character" w:styleId="SubttuloCar" w:customStyle="1">
    <w:name w:val="Subtítulo Car"/>
    <w:basedOn w:val="Fuentedeprrafopredeter"/>
    <w:link w:val="Subttulo"/>
    <w:uiPriority w:val="11"/>
    <w:rsid w:val="00FC693F"/>
    <w:rPr>
      <w:rFonts w:asciiTheme="majorHAnsi" w:hAnsiTheme="majorHAnsi" w:eastAsiaTheme="majorEastAsia" w:cstheme="majorBidi"/>
      <w:i/>
      <w:iCs/>
      <w:color w:val="4F81BD" w:themeColor="accent1"/>
      <w:spacing w:val="15"/>
      <w:sz w:val="24"/>
      <w:szCs w:val="24"/>
    </w:rPr>
  </w:style>
  <w:style w:type="paragraph" w:styleId="Prrafodelista">
    <w:uiPriority w:val="34"/>
    <w:name w:val="List Paragraph"/>
    <w:basedOn w:val="Normal"/>
    <w:qFormat/>
    <w:rsid w:val="5CBA9D5D"/>
    <w:pPr>
      <w:spacing/>
      <w:ind w:left="720"/>
      <w:contextualSpacing/>
    </w:pPr>
  </w:style>
  <w:style w:type="paragraph" w:styleId="Textoindependiente">
    <w:uiPriority w:val="99"/>
    <w:name w:val="Body Text"/>
    <w:basedOn w:val="Normal"/>
    <w:unhideWhenUsed/>
    <w:link w:val="TextoindependienteCar"/>
    <w:rsid w:val="5CBA9D5D"/>
    <w:pPr>
      <w:spacing w:after="120"/>
    </w:pPr>
  </w:style>
  <w:style w:type="character" w:styleId="TextoindependienteCar" w:customStyle="1">
    <w:name w:val="Texto independiente Car"/>
    <w:basedOn w:val="Fuentedeprrafopredeter"/>
    <w:link w:val="Textoindependiente"/>
    <w:uiPriority w:val="99"/>
    <w:rsid w:val="00AA1D8D"/>
  </w:style>
  <w:style w:type="paragraph" w:styleId="Textoindependiente2">
    <w:uiPriority w:val="99"/>
    <w:name w:val="Body Text 2"/>
    <w:basedOn w:val="Normal"/>
    <w:unhideWhenUsed/>
    <w:link w:val="Textoindependiente2Car"/>
    <w:rsid w:val="5CBA9D5D"/>
    <w:pPr>
      <w:spacing w:after="120" w:line="480" w:lineRule="auto"/>
    </w:pPr>
  </w:style>
  <w:style w:type="character" w:styleId="Textoindependiente2Car" w:customStyle="1">
    <w:name w:val="Texto independiente 2 Car"/>
    <w:basedOn w:val="Fuentedeprrafopredeter"/>
    <w:link w:val="Textoindependiente2"/>
    <w:uiPriority w:val="99"/>
    <w:rsid w:val="00AA1D8D"/>
  </w:style>
  <w:style w:type="paragraph" w:styleId="Textoindependiente3">
    <w:uiPriority w:val="99"/>
    <w:name w:val="Body Text 3"/>
    <w:basedOn w:val="Normal"/>
    <w:unhideWhenUsed/>
    <w:link w:val="Textoindependiente3Car"/>
    <w:rsid w:val="5CBA9D5D"/>
    <w:rPr>
      <w:sz w:val="16"/>
      <w:szCs w:val="16"/>
    </w:rPr>
    <w:pPr>
      <w:spacing w:after="120"/>
    </w:pPr>
  </w:style>
  <w:style w:type="character" w:styleId="Textoindependiente3Car" w:customStyle="1">
    <w:name w:val="Texto independiente 3 Car"/>
    <w:basedOn w:val="Fuentedeprrafopredeter"/>
    <w:link w:val="Textoindependiente3"/>
    <w:uiPriority w:val="99"/>
    <w:rsid w:val="00AA1D8D"/>
    <w:rPr>
      <w:sz w:val="16"/>
      <w:szCs w:val="16"/>
    </w:rPr>
  </w:style>
  <w:style w:type="paragraph" w:styleId="Lista">
    <w:uiPriority w:val="99"/>
    <w:name w:val="List"/>
    <w:basedOn w:val="Normal"/>
    <w:unhideWhenUsed/>
    <w:rsid w:val="5CBA9D5D"/>
    <w:pPr>
      <w:spacing/>
      <w:ind w:left="360" w:hanging="360"/>
      <w:contextualSpacing/>
    </w:pPr>
  </w:style>
  <w:style w:type="paragraph" w:styleId="Lista2">
    <w:uiPriority w:val="99"/>
    <w:name w:val="List 2"/>
    <w:basedOn w:val="Normal"/>
    <w:unhideWhenUsed/>
    <w:rsid w:val="5CBA9D5D"/>
    <w:pPr>
      <w:spacing/>
      <w:ind w:left="720" w:hanging="360"/>
      <w:contextualSpacing/>
    </w:pPr>
  </w:style>
  <w:style w:type="paragraph" w:styleId="Lista3">
    <w:uiPriority w:val="99"/>
    <w:name w:val="List 3"/>
    <w:basedOn w:val="Normal"/>
    <w:unhideWhenUsed/>
    <w:rsid w:val="5CBA9D5D"/>
    <w:pPr>
      <w:spacing/>
      <w:ind w:left="1080" w:hanging="360"/>
      <w:contextualSpacing/>
    </w:pPr>
  </w:style>
  <w:style w:type="paragraph" w:styleId="Listaconvietas">
    <w:uiPriority w:val="99"/>
    <w:name w:val="List Bullet"/>
    <w:basedOn w:val="Normal"/>
    <w:unhideWhenUsed/>
    <w:rsid w:val="5CBA9D5D"/>
    <w:pPr>
      <w:numPr>
        <w:numId w:val="1"/>
      </w:numPr>
      <w:spacing/>
      <w:contextualSpacing/>
    </w:pPr>
  </w:style>
  <w:style w:type="paragraph" w:styleId="Listaconvietas2">
    <w:uiPriority w:val="99"/>
    <w:name w:val="List Bullet 2"/>
    <w:basedOn w:val="Normal"/>
    <w:unhideWhenUsed/>
    <w:rsid w:val="5CBA9D5D"/>
    <w:pPr>
      <w:numPr>
        <w:numId w:val="2"/>
      </w:numPr>
      <w:spacing/>
      <w:contextualSpacing/>
    </w:pPr>
  </w:style>
  <w:style w:type="paragraph" w:styleId="Listaconvietas3">
    <w:uiPriority w:val="99"/>
    <w:name w:val="List Bullet 3"/>
    <w:basedOn w:val="Normal"/>
    <w:unhideWhenUsed/>
    <w:rsid w:val="5CBA9D5D"/>
    <w:pPr>
      <w:numPr>
        <w:numId w:val="3"/>
      </w:numPr>
      <w:spacing/>
      <w:contextualSpacing/>
    </w:pPr>
  </w:style>
  <w:style w:type="paragraph" w:styleId="Listaconnmeros">
    <w:uiPriority w:val="99"/>
    <w:name w:val="List Number"/>
    <w:basedOn w:val="Normal"/>
    <w:unhideWhenUsed/>
    <w:rsid w:val="5CBA9D5D"/>
    <w:pPr>
      <w:numPr>
        <w:numId w:val="5"/>
      </w:numPr>
      <w:spacing/>
      <w:contextualSpacing/>
    </w:pPr>
  </w:style>
  <w:style w:type="paragraph" w:styleId="Listaconnmeros2">
    <w:uiPriority w:val="99"/>
    <w:name w:val="List Number 2"/>
    <w:basedOn w:val="Normal"/>
    <w:unhideWhenUsed/>
    <w:rsid w:val="5CBA9D5D"/>
    <w:pPr>
      <w:numPr>
        <w:numId w:val="6"/>
      </w:numPr>
      <w:spacing/>
      <w:contextualSpacing/>
    </w:pPr>
  </w:style>
  <w:style w:type="paragraph" w:styleId="Listaconnmeros3">
    <w:uiPriority w:val="99"/>
    <w:name w:val="List Number 3"/>
    <w:basedOn w:val="Normal"/>
    <w:unhideWhenUsed/>
    <w:rsid w:val="5CBA9D5D"/>
    <w:pPr>
      <w:numPr>
        <w:numId w:val="7"/>
      </w:numPr>
      <w:spacing/>
      <w:contextualSpacing/>
    </w:pPr>
  </w:style>
  <w:style w:type="paragraph" w:styleId="Continuarlista">
    <w:uiPriority w:val="99"/>
    <w:name w:val="List Continue"/>
    <w:basedOn w:val="Normal"/>
    <w:unhideWhenUsed/>
    <w:rsid w:val="5CBA9D5D"/>
    <w:pPr>
      <w:spacing w:after="120"/>
      <w:ind w:left="360"/>
      <w:contextualSpacing/>
    </w:pPr>
  </w:style>
  <w:style w:type="paragraph" w:styleId="Continuarlista2">
    <w:uiPriority w:val="99"/>
    <w:name w:val="List Continue 2"/>
    <w:basedOn w:val="Normal"/>
    <w:unhideWhenUsed/>
    <w:rsid w:val="5CBA9D5D"/>
    <w:pPr>
      <w:spacing w:after="120"/>
      <w:ind w:left="720"/>
      <w:contextualSpacing/>
    </w:pPr>
  </w:style>
  <w:style w:type="paragraph" w:styleId="Continuarlista3">
    <w:uiPriority w:val="99"/>
    <w:name w:val="List Continue 3"/>
    <w:basedOn w:val="Normal"/>
    <w:unhideWhenUsed/>
    <w:rsid w:val="5CBA9D5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TextomacroCar" w:customStyle="1">
    <w:name w:val="Texto macro Car"/>
    <w:basedOn w:val="Fuentedeprrafopredeter"/>
    <w:link w:val="Textomacro"/>
    <w:uiPriority w:val="99"/>
    <w:rsid w:val="0029639D"/>
    <w:rPr>
      <w:rFonts w:ascii="Courier" w:hAnsi="Courier"/>
      <w:sz w:val="20"/>
      <w:szCs w:val="20"/>
    </w:rPr>
  </w:style>
  <w:style w:type="paragraph" w:styleId="Cita">
    <w:uiPriority w:val="29"/>
    <w:name w:val="Quote"/>
    <w:basedOn w:val="Normal"/>
    <w:next w:val="Normal"/>
    <w:link w:val="CitaCar"/>
    <w:qFormat/>
    <w:rsid w:val="5CBA9D5D"/>
    <w:rPr>
      <w:i w:val="1"/>
      <w:iCs w:val="1"/>
      <w:color w:val="000000" w:themeColor="text1" w:themeTint="FF" w:themeShade="FF"/>
    </w:rPr>
  </w:style>
  <w:style w:type="character" w:styleId="CitaCar" w:customStyle="1">
    <w:name w:val="Cita Car"/>
    <w:basedOn w:val="Fuentedeprrafopredeter"/>
    <w:link w:val="Cita"/>
    <w:uiPriority w:val="29"/>
    <w:rsid w:val="00FC693F"/>
    <w:rPr>
      <w:i/>
      <w:iCs/>
      <w:color w:val="000000" w:themeColor="text1"/>
    </w:rPr>
  </w:style>
  <w:style w:type="character" w:styleId="Ttulo4Car" w:customStyle="1">
    <w:name w:val="Título 4 Car"/>
    <w:basedOn w:val="Fuentedeprrafopredeter"/>
    <w:link w:val="Ttulo4"/>
    <w:uiPriority w:val="9"/>
    <w:semiHidden/>
    <w:rsid w:val="00FC693F"/>
    <w:rPr>
      <w:rFonts w:asciiTheme="majorHAnsi" w:hAnsiTheme="majorHAnsi" w:eastAsiaTheme="majorEastAsia" w:cstheme="majorBidi"/>
      <w:b/>
      <w:bCs/>
      <w:i/>
      <w:iCs/>
      <w:color w:val="4F81BD" w:themeColor="accent1"/>
    </w:rPr>
  </w:style>
  <w:style w:type="character" w:styleId="Ttulo5Car" w:customStyle="1">
    <w:name w:val="Título 5 Car"/>
    <w:basedOn w:val="Fuentedeprrafopredeter"/>
    <w:link w:val="Ttulo5"/>
    <w:uiPriority w:val="9"/>
    <w:semiHidden/>
    <w:rsid w:val="00FC693F"/>
    <w:rPr>
      <w:rFonts w:asciiTheme="majorHAnsi" w:hAnsiTheme="majorHAnsi" w:eastAsiaTheme="majorEastAsia" w:cstheme="majorBidi"/>
      <w:color w:val="243F60" w:themeColor="accent1" w:themeShade="7F"/>
    </w:rPr>
  </w:style>
  <w:style w:type="character" w:styleId="Ttulo6Car" w:customStyle="1">
    <w:name w:val="Título 6 Car"/>
    <w:basedOn w:val="Fuentedeprrafopredeter"/>
    <w:link w:val="Ttulo6"/>
    <w:uiPriority w:val="9"/>
    <w:semiHidden/>
    <w:rsid w:val="00FC693F"/>
    <w:rPr>
      <w:rFonts w:asciiTheme="majorHAnsi" w:hAnsiTheme="majorHAnsi" w:eastAsiaTheme="majorEastAsia" w:cstheme="majorBidi"/>
      <w:i/>
      <w:iCs/>
      <w:color w:val="243F60" w:themeColor="accent1" w:themeShade="7F"/>
    </w:rPr>
  </w:style>
  <w:style w:type="character" w:styleId="Ttulo7Car" w:customStyle="1">
    <w:name w:val="Título 7 Car"/>
    <w:basedOn w:val="Fuentedeprrafopredeter"/>
    <w:link w:val="Ttulo7"/>
    <w:uiPriority w:val="9"/>
    <w:semiHidden/>
    <w:rsid w:val="00FC693F"/>
    <w:rPr>
      <w:rFonts w:asciiTheme="majorHAnsi" w:hAnsiTheme="majorHAnsi" w:eastAsiaTheme="majorEastAsia" w:cstheme="majorBidi"/>
      <w:i/>
      <w:iCs/>
      <w:color w:val="404040" w:themeColor="text1" w:themeTint="BF"/>
    </w:rPr>
  </w:style>
  <w:style w:type="character" w:styleId="Ttulo8Car" w:customStyle="1">
    <w:name w:val="Título 8 Car"/>
    <w:basedOn w:val="Fuentedeprrafopredeter"/>
    <w:link w:val="Ttulo8"/>
    <w:uiPriority w:val="9"/>
    <w:semiHidden/>
    <w:rsid w:val="00FC693F"/>
    <w:rPr>
      <w:rFonts w:asciiTheme="majorHAnsi" w:hAnsiTheme="majorHAnsi" w:eastAsiaTheme="majorEastAsia" w:cstheme="majorBidi"/>
      <w:color w:val="4F81BD" w:themeColor="accent1"/>
      <w:sz w:val="20"/>
      <w:szCs w:val="20"/>
    </w:rPr>
  </w:style>
  <w:style w:type="character" w:styleId="Ttulo9Car" w:customStyle="1">
    <w:name w:val="Título 9 Car"/>
    <w:basedOn w:val="Fuentedeprrafopredeter"/>
    <w:link w:val="Ttulo9"/>
    <w:uiPriority w:val="9"/>
    <w:semiHidden/>
    <w:rsid w:val="00FC693F"/>
    <w:rPr>
      <w:rFonts w:asciiTheme="majorHAnsi" w:hAnsiTheme="majorHAnsi" w:eastAsiaTheme="majorEastAsia" w:cstheme="majorBidi"/>
      <w:i/>
      <w:iCs/>
      <w:color w:val="404040" w:themeColor="text1" w:themeTint="BF"/>
      <w:sz w:val="20"/>
      <w:szCs w:val="20"/>
    </w:rPr>
  </w:style>
  <w:style w:type="paragraph" w:styleId="Descripcin">
    <w:uiPriority w:val="35"/>
    <w:name w:val="caption"/>
    <w:basedOn w:val="Normal"/>
    <w:next w:val="Normal"/>
    <w:semiHidden/>
    <w:unhideWhenUsed/>
    <w:qFormat/>
    <w:rsid w:val="5CBA9D5D"/>
    <w:rPr>
      <w:b w:val="1"/>
      <w:bCs w:val="1"/>
      <w:color w:val="4F81BD" w:themeColor="accent1" w:themeTint="FF" w:themeShade="FF"/>
      <w:sz w:val="18"/>
      <w:szCs w:val="18"/>
    </w:rPr>
    <w:pPr>
      <w:spacing w:line="240" w:lineRule="auto"/>
    </w:p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uiPriority w:val="30"/>
    <w:name w:val="Intense Quote"/>
    <w:basedOn w:val="Normal"/>
    <w:next w:val="Normal"/>
    <w:link w:val="CitadestacadaCar"/>
    <w:qFormat/>
    <w:rsid w:val="5CBA9D5D"/>
    <w:rPr>
      <w:b w:val="1"/>
      <w:bCs w:val="1"/>
      <w:i w:val="1"/>
      <w:iCs w:val="1"/>
      <w:color w:val="4F81BD" w:themeColor="accent1" w:themeTint="FF" w:themeShade="FF"/>
    </w:rPr>
    <w:pPr>
      <w:pBdr>
        <w:bottom w:val="single" w:color="4F81BD" w:themeColor="accent1" w:sz="4" w:space="4"/>
      </w:pBdr>
      <w:spacing w:before="200" w:after="280"/>
      <w:ind w:left="936" w:right="936"/>
    </w:pPr>
  </w:style>
  <w:style w:type="character" w:styleId="CitadestacadaCar" w:customStyle="1">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uiPriority w:val="99"/>
    <w:name w:val="Normal (Web)"/>
    <w:basedOn w:val="Normal"/>
    <w:semiHidden/>
    <w:unhideWhenUsed/>
    <w:rsid w:val="5CBA9D5D"/>
    <w:rPr>
      <w:rFonts w:ascii="Times New Roman" w:hAnsi="Times New Roman" w:eastAsia="Times New Roman" w:cs="Times New Roman"/>
      <w:sz w:val="24"/>
      <w:szCs w:val="24"/>
      <w:lang w:eastAsia="es-MX"/>
    </w:rPr>
    <w:pPr>
      <w:spacing w:beforeAutospacing="on" w:afterAutospacing="on" w:line="240" w:lineRule="auto"/>
    </w:pPr>
  </w:style>
  <w:style w:type="paragraph" w:styleId="paragraph" w:customStyle="true">
    <w:uiPriority w:val="1"/>
    <w:name w:val="paragraph"/>
    <w:basedOn w:val="Normal"/>
    <w:rsid w:val="5CBA9D5D"/>
    <w:rPr>
      <w:rFonts w:ascii="Times New Roman" w:hAnsi="Times New Roman" w:eastAsia="Times New Roman" w:cs="Times New Roman"/>
      <w:sz w:val="24"/>
      <w:szCs w:val="24"/>
      <w:lang w:eastAsia="es-MX"/>
    </w:rPr>
    <w:pPr>
      <w:spacing w:beforeAutospacing="on" w:afterAutospacing="on" w:line="240" w:lineRule="auto"/>
    </w:pPr>
  </w:style>
  <w:style w:type="character" w:styleId="normaltextrun" w:customStyle="1">
    <w:name w:val="normaltextrun"/>
    <w:basedOn w:val="Fuentedeprrafopredeter"/>
    <w:rsid w:val="003C081D"/>
  </w:style>
  <w:style w:type="character" w:styleId="eop" w:customStyle="1">
    <w:name w:val="eop"/>
    <w:basedOn w:val="Fuentedeprrafopredeter"/>
    <w:rsid w:val="003C081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tasks.xml><?xml version="1.0" encoding="utf-8"?>
<t:Tasks xmlns:t="http://schemas.microsoft.com/office/tasks/2019/documenttasks" xmlns:oel="http://schemas.microsoft.com/office/2019/extlst">
  <t:Task id="{3C8EA1E3-76AB-4A29-B7D0-387FBBEC4594}">
    <t:Anchor>
      <t:Comment id="1932275784"/>
    </t:Anchor>
    <t:History>
      <t:Event id="{7A87E4A4-8DF8-44D7-AFC9-D3FFF6E375DA}" time="2025-07-11T18:36:21.552Z">
        <t:Attribution userId="S::agustina.figueras@another.co::2817d38a-3e44-4f02-add0-cc7175171287" userProvider="AD" userName="Agustina Figueras"/>
        <t:Anchor>
          <t:Comment id="1932275784"/>
        </t:Anchor>
        <t:Create/>
      </t:Event>
      <t:Event id="{CF3ABB5F-DBC3-404B-B7B4-85F3DDD76686}" time="2025-07-11T18:36:21.552Z">
        <t:Attribution userId="S::agustina.figueras@another.co::2817d38a-3e44-4f02-add0-cc7175171287" userProvider="AD" userName="Agustina Figueras"/>
        <t:Anchor>
          <t:Comment id="1932275784"/>
        </t:Anchor>
        <t:Assign userId="S::adan.ramirez@another.co::14eed097-03d1-4147-a8df-617bda6b6f93" userProvider="AD" userName="Adán Ramírez"/>
      </t:Event>
      <t:Event id="{A2934A45-0D7B-4941-A31C-C8CC412499E8}" time="2025-07-11T18:36:21.552Z">
        <t:Attribution userId="S::agustina.figueras@another.co::2817d38a-3e44-4f02-add0-cc7175171287" userProvider="AD" userName="Agustina Figueras"/>
        <t:Anchor>
          <t:Comment id="1932275784"/>
        </t:Anchor>
        <t:SetTitle title="@Adán Ramírez viendo el excel me parecería bien mencionar a New Era y/o a Kitty ¿por algún motivo lo dejamos afuera? Ya que si es por tema de aprobaciones y evitar muchos clientes por tiempos, es mejor ir con uno que sea más accesible, como NE o Kitty ¿…"/>
      </t:Event>
      <t:Event id="{1831A903-64A4-416A-9C85-FA1D9E14B57B}" time="2025-07-11T21:38:57.38Z">
        <t:Attribution userId="S::adan.ramirez@another.co::14eed097-03d1-4147-a8df-617bda6b6f93" userProvider="AD" userName="Adán Ramírez"/>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635242">
      <w:bodyDiv w:val="1"/>
      <w:marLeft w:val="0"/>
      <w:marRight w:val="0"/>
      <w:marTop w:val="0"/>
      <w:marBottom w:val="0"/>
      <w:divBdr>
        <w:top w:val="none" w:sz="0" w:space="0" w:color="auto"/>
        <w:left w:val="none" w:sz="0" w:space="0" w:color="auto"/>
        <w:bottom w:val="none" w:sz="0" w:space="0" w:color="auto"/>
        <w:right w:val="none" w:sz="0" w:space="0" w:color="auto"/>
      </w:divBdr>
      <w:divsChild>
        <w:div w:id="1672828885">
          <w:marLeft w:val="0"/>
          <w:marRight w:val="0"/>
          <w:marTop w:val="0"/>
          <w:marBottom w:val="0"/>
          <w:divBdr>
            <w:top w:val="none" w:sz="0" w:space="0" w:color="auto"/>
            <w:left w:val="none" w:sz="0" w:space="0" w:color="auto"/>
            <w:bottom w:val="none" w:sz="0" w:space="0" w:color="auto"/>
            <w:right w:val="none" w:sz="0" w:space="0" w:color="auto"/>
          </w:divBdr>
        </w:div>
        <w:div w:id="702170350">
          <w:marLeft w:val="0"/>
          <w:marRight w:val="0"/>
          <w:marTop w:val="0"/>
          <w:marBottom w:val="0"/>
          <w:divBdr>
            <w:top w:val="none" w:sz="0" w:space="0" w:color="auto"/>
            <w:left w:val="none" w:sz="0" w:space="0" w:color="auto"/>
            <w:bottom w:val="none" w:sz="0" w:space="0" w:color="auto"/>
            <w:right w:val="none" w:sz="0" w:space="0" w:color="auto"/>
          </w:divBdr>
        </w:div>
        <w:div w:id="1933315809">
          <w:marLeft w:val="0"/>
          <w:marRight w:val="0"/>
          <w:marTop w:val="0"/>
          <w:marBottom w:val="0"/>
          <w:divBdr>
            <w:top w:val="none" w:sz="0" w:space="0" w:color="auto"/>
            <w:left w:val="none" w:sz="0" w:space="0" w:color="auto"/>
            <w:bottom w:val="none" w:sz="0" w:space="0" w:color="auto"/>
            <w:right w:val="none" w:sz="0" w:space="0" w:color="auto"/>
          </w:divBdr>
        </w:div>
        <w:div w:id="1466117892">
          <w:marLeft w:val="0"/>
          <w:marRight w:val="0"/>
          <w:marTop w:val="0"/>
          <w:marBottom w:val="0"/>
          <w:divBdr>
            <w:top w:val="none" w:sz="0" w:space="0" w:color="auto"/>
            <w:left w:val="none" w:sz="0" w:space="0" w:color="auto"/>
            <w:bottom w:val="none" w:sz="0" w:space="0" w:color="auto"/>
            <w:right w:val="none" w:sz="0" w:space="0" w:color="auto"/>
          </w:divBdr>
        </w:div>
        <w:div w:id="1423137111">
          <w:marLeft w:val="0"/>
          <w:marRight w:val="0"/>
          <w:marTop w:val="0"/>
          <w:marBottom w:val="0"/>
          <w:divBdr>
            <w:top w:val="none" w:sz="0" w:space="0" w:color="auto"/>
            <w:left w:val="none" w:sz="0" w:space="0" w:color="auto"/>
            <w:bottom w:val="none" w:sz="0" w:space="0" w:color="auto"/>
            <w:right w:val="none" w:sz="0" w:space="0" w:color="auto"/>
          </w:divBdr>
        </w:div>
        <w:div w:id="199516588">
          <w:marLeft w:val="0"/>
          <w:marRight w:val="0"/>
          <w:marTop w:val="0"/>
          <w:marBottom w:val="0"/>
          <w:divBdr>
            <w:top w:val="none" w:sz="0" w:space="0" w:color="auto"/>
            <w:left w:val="none" w:sz="0" w:space="0" w:color="auto"/>
            <w:bottom w:val="none" w:sz="0" w:space="0" w:color="auto"/>
            <w:right w:val="none" w:sz="0" w:space="0" w:color="auto"/>
          </w:divBdr>
        </w:div>
        <w:div w:id="429471362">
          <w:marLeft w:val="0"/>
          <w:marRight w:val="0"/>
          <w:marTop w:val="0"/>
          <w:marBottom w:val="0"/>
          <w:divBdr>
            <w:top w:val="none" w:sz="0" w:space="0" w:color="auto"/>
            <w:left w:val="none" w:sz="0" w:space="0" w:color="auto"/>
            <w:bottom w:val="none" w:sz="0" w:space="0" w:color="auto"/>
            <w:right w:val="none" w:sz="0" w:space="0" w:color="auto"/>
          </w:divBdr>
        </w:div>
      </w:divsChild>
    </w:div>
    <w:div w:id="1662848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customXml" Target="../customXml/item3.xml" Id="rId26" /><Relationship Type="http://schemas.openxmlformats.org/officeDocument/2006/relationships/styles" Target="styles.xml" Id="rId3" /><Relationship Type="http://schemas.openxmlformats.org/officeDocument/2006/relationships/customXml" Target="../customXml/item2.xml" Id="rId25"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fontTable" Target="fontTable.xml" Id="rId23" /><Relationship Type="http://schemas.openxmlformats.org/officeDocument/2006/relationships/settings" Target="settings.xml" Id="rId4" /><Relationship Type="http://schemas.openxmlformats.org/officeDocument/2006/relationships/customXml" Target="../customXml/item4.xml" Id="rId27" /><Relationship Type="http://schemas.openxmlformats.org/officeDocument/2006/relationships/header" Target="header.xml" Id="Rd02e752905e54e3f" /><Relationship Type="http://schemas.openxmlformats.org/officeDocument/2006/relationships/footer" Target="footer.xml" Id="Rb1e5d77a1c844129" /><Relationship Type="http://schemas.microsoft.com/office/2020/10/relationships/intelligence" Target="intelligence2.xml" Id="R341a3a87a1d1479a" /><Relationship Type="http://schemas.microsoft.com/office/2011/relationships/people" Target="people.xml" Id="Re27a23d979ca4ee6" /><Relationship Type="http://schemas.microsoft.com/office/2011/relationships/commentsExtended" Target="commentsExtended.xml" Id="Rccc19db92c534c12" /><Relationship Type="http://schemas.microsoft.com/office/2016/09/relationships/commentsIds" Target="commentsIds.xml" Id="Rdad6abd3858344a8" /><Relationship Type="http://schemas.microsoft.com/office/2019/05/relationships/documenttasks" Target="tasks.xml" Id="Raa78cd108baa4c34" /><Relationship Type="http://schemas.openxmlformats.org/officeDocument/2006/relationships/hyperlink" Target="https://www.youtube.com/trends/report/fandom-2024/" TargetMode="External" Id="Rda65080a2a5b437b" /><Relationship Type="http://schemas.openxmlformats.org/officeDocument/2006/relationships/hyperlink" Target="https://another.co/" TargetMode="External" Id="R439a77afb64e4efd" /><Relationship Type="http://schemas.openxmlformats.org/officeDocument/2006/relationships/hyperlink" Target="mailto:adan.ramirez@another.co" TargetMode="External" Id="R417611a2b2d148fc" /></Relationships>
</file>

<file path=word/_rels/header.xml.rels>&#65279;<?xml version="1.0" encoding="utf-8"?><Relationships xmlns="http://schemas.openxmlformats.org/package/2006/relationships"><Relationship Type="http://schemas.openxmlformats.org/officeDocument/2006/relationships/image" Target="/media/image2.jpg" Id="R13c3b9bd7a054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6" ma:contentTypeDescription="Create a new document." ma:contentTypeScope="" ma:versionID="0ddc9c74118d61a71934d24545018759">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efcf475cccf53ccc9ef9740c1d4e1827"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ED88061B-63E9-4D1C-848F-80F13EC3C9BF}"/>
</file>

<file path=customXml/itemProps3.xml><?xml version="1.0" encoding="utf-8"?>
<ds:datastoreItem xmlns:ds="http://schemas.openxmlformats.org/officeDocument/2006/customXml" ds:itemID="{B6B3FACA-F63D-4144-81B4-4E373C44A016}"/>
</file>

<file path=customXml/itemProps4.xml><?xml version="1.0" encoding="utf-8"?>
<ds:datastoreItem xmlns:ds="http://schemas.openxmlformats.org/officeDocument/2006/customXml" ds:itemID="{E9511C3E-A3EF-4B9A-B17B-55197E19AA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Agustina Figueras</lastModifiedBy>
  <revision>20</revision>
  <dcterms:created xsi:type="dcterms:W3CDTF">2025-04-14T20:01:00.0000000Z</dcterms:created>
  <dcterms:modified xsi:type="dcterms:W3CDTF">2025-07-21T12:31:57.7605448Z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